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84A4" w14:textId="550F4E81" w:rsidR="00D62589" w:rsidRPr="009F3DA3" w:rsidRDefault="00A82B5F" w:rsidP="00D62589">
      <w:pPr>
        <w:pStyle w:val="Titel1"/>
      </w:pPr>
      <w:bookmarkStart w:id="0" w:name="_GoBack"/>
      <w:bookmarkEnd w:id="0"/>
      <w:r>
        <w:object w:dxaOrig="1440" w:dyaOrig="1440" w14:anchorId="6B238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4.45pt;width:1in;height:71.9pt;z-index:251658240;visibility:visible;mso-wrap-edited:f">
            <v:imagedata r:id="rId11" o:title=""/>
            <w10:wrap type="square" side="right"/>
          </v:shape>
          <o:OLEObject Type="Embed" ProgID="Word.Picture.8" ShapeID="_x0000_s1026" DrawAspect="Content" ObjectID="_1644756750" r:id="rId12"/>
        </w:object>
      </w:r>
      <w:r w:rsidR="00D62589" w:rsidRPr="00490578">
        <w:t>User Guide</w:t>
      </w:r>
    </w:p>
    <w:p w14:paraId="6B2384A5" w14:textId="15B23303" w:rsidR="00D62589" w:rsidRDefault="00813B7D" w:rsidP="00D62589">
      <w:pPr>
        <w:pStyle w:val="Titel2"/>
      </w:pPr>
      <w:r>
        <w:t xml:space="preserve">Shipping </w:t>
      </w:r>
      <w:r w:rsidR="00CB79A3">
        <w:t xml:space="preserve">Raw </w:t>
      </w:r>
      <w:r>
        <w:t>Steel and Steel parts to L</w:t>
      </w:r>
      <w:r w:rsidR="00CB79A3">
        <w:t>EGO in Mexico</w:t>
      </w:r>
    </w:p>
    <w:p w14:paraId="6B2384A6" w14:textId="77777777" w:rsidR="00D62589" w:rsidRPr="00B856FC" w:rsidRDefault="00D62589" w:rsidP="00D62589">
      <w:pPr>
        <w:pStyle w:val="Tabelofcontekstheadline"/>
      </w:pPr>
      <w:bookmarkStart w:id="1" w:name="_Toc337105794"/>
      <w:r>
        <w:t>Table of content</w:t>
      </w:r>
      <w:bookmarkEnd w:id="1"/>
    </w:p>
    <w:p w14:paraId="6B2384A7" w14:textId="77777777" w:rsidR="00CA52C1" w:rsidRPr="00CA52C1" w:rsidRDefault="002C3563">
      <w:pPr>
        <w:pStyle w:val="TOC1"/>
        <w:tabs>
          <w:tab w:val="right" w:leader="dot" w:pos="9911"/>
        </w:tabs>
        <w:rPr>
          <w:rFonts w:asciiTheme="minorHAnsi" w:eastAsiaTheme="minorEastAsia" w:hAnsiTheme="minorHAnsi" w:cstheme="minorBidi"/>
          <w:noProof/>
          <w:sz w:val="22"/>
          <w:szCs w:val="22"/>
          <w:lang w:eastAsia="da-DK"/>
        </w:rPr>
      </w:pPr>
      <w:r w:rsidRPr="006C162C">
        <w:rPr>
          <w:rFonts w:ascii="LEGO Chalet 60" w:hAnsi="LEGO Chalet 60"/>
        </w:rPr>
        <w:fldChar w:fldCharType="begin"/>
      </w:r>
      <w:r w:rsidR="00A63A9A" w:rsidRPr="006C162C">
        <w:rPr>
          <w:rFonts w:ascii="LEGO Chalet 60" w:hAnsi="LEGO Chalet 60"/>
        </w:rPr>
        <w:instrText xml:space="preserve"> TOC \o "1-3" \u </w:instrText>
      </w:r>
      <w:r w:rsidRPr="006C162C">
        <w:rPr>
          <w:rFonts w:ascii="LEGO Chalet 60" w:hAnsi="LEGO Chalet 60"/>
        </w:rPr>
        <w:fldChar w:fldCharType="separate"/>
      </w:r>
      <w:r w:rsidR="00CA52C1">
        <w:rPr>
          <w:noProof/>
        </w:rPr>
        <w:t>Table of content</w:t>
      </w:r>
      <w:r w:rsidR="00CA52C1">
        <w:rPr>
          <w:noProof/>
        </w:rPr>
        <w:tab/>
      </w:r>
      <w:r>
        <w:rPr>
          <w:noProof/>
        </w:rPr>
        <w:fldChar w:fldCharType="begin"/>
      </w:r>
      <w:r w:rsidR="00CA52C1">
        <w:rPr>
          <w:noProof/>
        </w:rPr>
        <w:instrText xml:space="preserve"> PAGEREF _Toc337105794 \h </w:instrText>
      </w:r>
      <w:r>
        <w:rPr>
          <w:noProof/>
        </w:rPr>
      </w:r>
      <w:r>
        <w:rPr>
          <w:noProof/>
        </w:rPr>
        <w:fldChar w:fldCharType="separate"/>
      </w:r>
      <w:r w:rsidR="00861B47">
        <w:rPr>
          <w:noProof/>
        </w:rPr>
        <w:t>1</w:t>
      </w:r>
      <w:r>
        <w:rPr>
          <w:noProof/>
        </w:rPr>
        <w:fldChar w:fldCharType="end"/>
      </w:r>
    </w:p>
    <w:p w14:paraId="6B2384A8" w14:textId="77777777" w:rsidR="00CA52C1" w:rsidRPr="00CA52C1" w:rsidRDefault="00CA52C1">
      <w:pPr>
        <w:pStyle w:val="TOC1"/>
        <w:tabs>
          <w:tab w:val="left" w:pos="440"/>
          <w:tab w:val="right" w:leader="dot" w:pos="9911"/>
        </w:tabs>
        <w:rPr>
          <w:rFonts w:asciiTheme="minorHAnsi" w:eastAsiaTheme="minorEastAsia" w:hAnsiTheme="minorHAnsi" w:cstheme="minorBidi"/>
          <w:noProof/>
          <w:sz w:val="22"/>
          <w:szCs w:val="22"/>
          <w:lang w:eastAsia="da-DK"/>
        </w:rPr>
      </w:pPr>
      <w:r>
        <w:rPr>
          <w:noProof/>
        </w:rPr>
        <w:t>1.</w:t>
      </w:r>
      <w:r w:rsidRPr="00CA52C1">
        <w:rPr>
          <w:rFonts w:asciiTheme="minorHAnsi" w:eastAsiaTheme="minorEastAsia" w:hAnsiTheme="minorHAnsi" w:cstheme="minorBidi"/>
          <w:noProof/>
          <w:sz w:val="22"/>
          <w:szCs w:val="22"/>
          <w:lang w:eastAsia="da-DK"/>
        </w:rPr>
        <w:tab/>
      </w:r>
      <w:r>
        <w:rPr>
          <w:noProof/>
        </w:rPr>
        <w:t>User Guide Coverage</w:t>
      </w:r>
      <w:r>
        <w:rPr>
          <w:noProof/>
        </w:rPr>
        <w:tab/>
      </w:r>
      <w:r w:rsidR="002C3563">
        <w:rPr>
          <w:noProof/>
        </w:rPr>
        <w:fldChar w:fldCharType="begin"/>
      </w:r>
      <w:r>
        <w:rPr>
          <w:noProof/>
        </w:rPr>
        <w:instrText xml:space="preserve"> PAGEREF _Toc337105795 \h </w:instrText>
      </w:r>
      <w:r w:rsidR="002C3563">
        <w:rPr>
          <w:noProof/>
        </w:rPr>
      </w:r>
      <w:r w:rsidR="002C3563">
        <w:rPr>
          <w:noProof/>
        </w:rPr>
        <w:fldChar w:fldCharType="separate"/>
      </w:r>
      <w:r w:rsidR="00861B47">
        <w:rPr>
          <w:noProof/>
        </w:rPr>
        <w:t>2</w:t>
      </w:r>
      <w:r w:rsidR="002C3563">
        <w:rPr>
          <w:noProof/>
        </w:rPr>
        <w:fldChar w:fldCharType="end"/>
      </w:r>
    </w:p>
    <w:p w14:paraId="6B2384A9" w14:textId="77777777" w:rsidR="00CA52C1" w:rsidRPr="00CA52C1" w:rsidRDefault="00CA52C1">
      <w:pPr>
        <w:pStyle w:val="TOC2"/>
        <w:rPr>
          <w:rFonts w:asciiTheme="minorHAnsi" w:eastAsiaTheme="minorEastAsia" w:hAnsiTheme="minorHAnsi" w:cstheme="minorBidi"/>
          <w:noProof/>
          <w:sz w:val="22"/>
          <w:szCs w:val="22"/>
          <w:lang w:val="en-US"/>
        </w:rPr>
      </w:pPr>
      <w:r w:rsidRPr="00CA52C1">
        <w:rPr>
          <w:noProof/>
          <w:lang w:val="en-US"/>
        </w:rPr>
        <w:t>1.1</w:t>
      </w:r>
      <w:r w:rsidRPr="00CA52C1">
        <w:rPr>
          <w:rFonts w:asciiTheme="minorHAnsi" w:eastAsiaTheme="minorEastAsia" w:hAnsiTheme="minorHAnsi" w:cstheme="minorBidi"/>
          <w:noProof/>
          <w:sz w:val="22"/>
          <w:szCs w:val="22"/>
          <w:lang w:val="en-US"/>
        </w:rPr>
        <w:tab/>
      </w:r>
      <w:r w:rsidRPr="00CA52C1">
        <w:rPr>
          <w:noProof/>
          <w:lang w:val="en-US"/>
        </w:rPr>
        <w:t>Purpose</w:t>
      </w:r>
      <w:r w:rsidRPr="00CA52C1">
        <w:rPr>
          <w:noProof/>
          <w:lang w:val="en-US"/>
        </w:rPr>
        <w:tab/>
      </w:r>
      <w:r w:rsidR="002C3563">
        <w:rPr>
          <w:noProof/>
        </w:rPr>
        <w:fldChar w:fldCharType="begin"/>
      </w:r>
      <w:r w:rsidRPr="00CA52C1">
        <w:rPr>
          <w:noProof/>
          <w:lang w:val="en-US"/>
        </w:rPr>
        <w:instrText xml:space="preserve"> PAGEREF _Toc337105796 \h </w:instrText>
      </w:r>
      <w:r w:rsidR="002C3563">
        <w:rPr>
          <w:noProof/>
        </w:rPr>
      </w:r>
      <w:r w:rsidR="002C3563">
        <w:rPr>
          <w:noProof/>
        </w:rPr>
        <w:fldChar w:fldCharType="separate"/>
      </w:r>
      <w:r w:rsidR="00861B47">
        <w:rPr>
          <w:noProof/>
          <w:lang w:val="en-US"/>
        </w:rPr>
        <w:t>2</w:t>
      </w:r>
      <w:r w:rsidR="002C3563">
        <w:rPr>
          <w:noProof/>
        </w:rPr>
        <w:fldChar w:fldCharType="end"/>
      </w:r>
    </w:p>
    <w:p w14:paraId="6B2384AA" w14:textId="77777777" w:rsidR="00CA52C1" w:rsidRPr="00CA52C1" w:rsidRDefault="00CA52C1">
      <w:pPr>
        <w:pStyle w:val="TOC2"/>
        <w:rPr>
          <w:rFonts w:asciiTheme="minorHAnsi" w:eastAsiaTheme="minorEastAsia" w:hAnsiTheme="minorHAnsi" w:cstheme="minorBidi"/>
          <w:noProof/>
          <w:sz w:val="22"/>
          <w:szCs w:val="22"/>
          <w:lang w:val="en-US"/>
        </w:rPr>
      </w:pPr>
      <w:r w:rsidRPr="00CA52C1">
        <w:rPr>
          <w:noProof/>
          <w:lang w:val="en-US"/>
        </w:rPr>
        <w:t>1.2</w:t>
      </w:r>
      <w:r w:rsidRPr="00CA52C1">
        <w:rPr>
          <w:rFonts w:asciiTheme="minorHAnsi" w:eastAsiaTheme="minorEastAsia" w:hAnsiTheme="minorHAnsi" w:cstheme="minorBidi"/>
          <w:noProof/>
          <w:sz w:val="22"/>
          <w:szCs w:val="22"/>
          <w:lang w:val="en-US"/>
        </w:rPr>
        <w:tab/>
      </w:r>
      <w:r w:rsidRPr="00CA52C1">
        <w:rPr>
          <w:noProof/>
          <w:lang w:val="en-US"/>
        </w:rPr>
        <w:t>Scope</w:t>
      </w:r>
      <w:r w:rsidRPr="00CA52C1">
        <w:rPr>
          <w:noProof/>
          <w:lang w:val="en-US"/>
        </w:rPr>
        <w:tab/>
      </w:r>
      <w:r w:rsidR="002C3563">
        <w:rPr>
          <w:noProof/>
        </w:rPr>
        <w:fldChar w:fldCharType="begin"/>
      </w:r>
      <w:r w:rsidRPr="00CA52C1">
        <w:rPr>
          <w:noProof/>
          <w:lang w:val="en-US"/>
        </w:rPr>
        <w:instrText xml:space="preserve"> PAGEREF _Toc337105797 \h </w:instrText>
      </w:r>
      <w:r w:rsidR="002C3563">
        <w:rPr>
          <w:noProof/>
        </w:rPr>
      </w:r>
      <w:r w:rsidR="002C3563">
        <w:rPr>
          <w:noProof/>
        </w:rPr>
        <w:fldChar w:fldCharType="separate"/>
      </w:r>
      <w:r w:rsidR="00861B47">
        <w:rPr>
          <w:noProof/>
          <w:lang w:val="en-US"/>
        </w:rPr>
        <w:t>2</w:t>
      </w:r>
      <w:r w:rsidR="002C3563">
        <w:rPr>
          <w:noProof/>
        </w:rPr>
        <w:fldChar w:fldCharType="end"/>
      </w:r>
    </w:p>
    <w:p w14:paraId="6B2384AB" w14:textId="77777777" w:rsidR="00CA52C1" w:rsidRPr="00CA52C1" w:rsidRDefault="00CA52C1">
      <w:pPr>
        <w:pStyle w:val="TOC1"/>
        <w:tabs>
          <w:tab w:val="left" w:pos="440"/>
          <w:tab w:val="right" w:leader="dot" w:pos="9911"/>
        </w:tabs>
        <w:rPr>
          <w:rFonts w:asciiTheme="minorHAnsi" w:eastAsiaTheme="minorEastAsia" w:hAnsiTheme="minorHAnsi" w:cstheme="minorBidi"/>
          <w:noProof/>
          <w:sz w:val="22"/>
          <w:szCs w:val="22"/>
          <w:lang w:eastAsia="da-DK"/>
        </w:rPr>
      </w:pPr>
      <w:r>
        <w:rPr>
          <w:noProof/>
        </w:rPr>
        <w:t>2.</w:t>
      </w:r>
      <w:r w:rsidRPr="00CA52C1">
        <w:rPr>
          <w:rFonts w:asciiTheme="minorHAnsi" w:eastAsiaTheme="minorEastAsia" w:hAnsiTheme="minorHAnsi" w:cstheme="minorBidi"/>
          <w:noProof/>
          <w:sz w:val="22"/>
          <w:szCs w:val="22"/>
          <w:lang w:eastAsia="da-DK"/>
        </w:rPr>
        <w:tab/>
      </w:r>
      <w:r>
        <w:rPr>
          <w:noProof/>
        </w:rPr>
        <w:t>Terms and Abbreviations</w:t>
      </w:r>
      <w:r>
        <w:rPr>
          <w:noProof/>
        </w:rPr>
        <w:tab/>
      </w:r>
      <w:r w:rsidR="002C3563">
        <w:rPr>
          <w:noProof/>
        </w:rPr>
        <w:fldChar w:fldCharType="begin"/>
      </w:r>
      <w:r>
        <w:rPr>
          <w:noProof/>
        </w:rPr>
        <w:instrText xml:space="preserve"> PAGEREF _Toc337105798 \h </w:instrText>
      </w:r>
      <w:r w:rsidR="002C3563">
        <w:rPr>
          <w:noProof/>
        </w:rPr>
      </w:r>
      <w:r w:rsidR="002C3563">
        <w:rPr>
          <w:noProof/>
        </w:rPr>
        <w:fldChar w:fldCharType="separate"/>
      </w:r>
      <w:r w:rsidR="00861B47">
        <w:rPr>
          <w:noProof/>
        </w:rPr>
        <w:t>2</w:t>
      </w:r>
      <w:r w:rsidR="002C3563">
        <w:rPr>
          <w:noProof/>
        </w:rPr>
        <w:fldChar w:fldCharType="end"/>
      </w:r>
    </w:p>
    <w:p w14:paraId="6B2384AC" w14:textId="05F42D31" w:rsidR="00CA52C1" w:rsidRPr="00CA52C1" w:rsidRDefault="00CA52C1">
      <w:pPr>
        <w:pStyle w:val="TOC1"/>
        <w:tabs>
          <w:tab w:val="left" w:pos="440"/>
          <w:tab w:val="right" w:leader="dot" w:pos="9911"/>
        </w:tabs>
        <w:rPr>
          <w:rFonts w:asciiTheme="minorHAnsi" w:eastAsiaTheme="minorEastAsia" w:hAnsiTheme="minorHAnsi" w:cstheme="minorBidi"/>
          <w:noProof/>
          <w:sz w:val="22"/>
          <w:szCs w:val="22"/>
          <w:lang w:eastAsia="da-DK"/>
        </w:rPr>
      </w:pPr>
      <w:r>
        <w:rPr>
          <w:noProof/>
        </w:rPr>
        <w:t>3.</w:t>
      </w:r>
      <w:r w:rsidRPr="00CA52C1">
        <w:rPr>
          <w:rFonts w:asciiTheme="minorHAnsi" w:eastAsiaTheme="minorEastAsia" w:hAnsiTheme="minorHAnsi" w:cstheme="minorBidi"/>
          <w:noProof/>
          <w:sz w:val="22"/>
          <w:szCs w:val="22"/>
          <w:lang w:eastAsia="da-DK"/>
        </w:rPr>
        <w:tab/>
      </w:r>
      <w:r w:rsidR="008B77A0">
        <w:t>Importing Steel Parts – Context</w:t>
      </w:r>
      <w:r w:rsidR="008B77A0">
        <w:rPr>
          <w:noProof/>
        </w:rPr>
        <w:t xml:space="preserve"> </w:t>
      </w:r>
      <w:r>
        <w:rPr>
          <w:noProof/>
        </w:rPr>
        <w:tab/>
      </w:r>
      <w:r w:rsidR="007E65F2">
        <w:rPr>
          <w:noProof/>
        </w:rPr>
        <w:t>2</w:t>
      </w:r>
    </w:p>
    <w:p w14:paraId="6B2384AD" w14:textId="7022A743" w:rsidR="00CA52C1" w:rsidRPr="007E65F2" w:rsidRDefault="00CA52C1">
      <w:pPr>
        <w:pStyle w:val="TOC2"/>
        <w:rPr>
          <w:noProof/>
          <w:lang w:val="en-US"/>
        </w:rPr>
      </w:pPr>
      <w:r w:rsidRPr="00CA52C1">
        <w:rPr>
          <w:noProof/>
          <w:lang w:val="en-US"/>
        </w:rPr>
        <w:t>3.1</w:t>
      </w:r>
      <w:r w:rsidRPr="00CA52C1">
        <w:rPr>
          <w:rFonts w:asciiTheme="minorHAnsi" w:eastAsiaTheme="minorEastAsia" w:hAnsiTheme="minorHAnsi" w:cstheme="minorBidi"/>
          <w:noProof/>
          <w:sz w:val="22"/>
          <w:szCs w:val="22"/>
          <w:lang w:val="en-US"/>
        </w:rPr>
        <w:tab/>
      </w:r>
      <w:r w:rsidR="008B77A0" w:rsidRPr="008B77A0">
        <w:rPr>
          <w:lang w:val="en-US"/>
        </w:rPr>
        <w:t>Information required (check list)</w:t>
      </w:r>
      <w:r w:rsidRPr="00CA52C1">
        <w:rPr>
          <w:noProof/>
          <w:lang w:val="en-US"/>
        </w:rPr>
        <w:tab/>
      </w:r>
      <w:r w:rsidR="007E65F2" w:rsidRPr="007E65F2">
        <w:rPr>
          <w:noProof/>
          <w:lang w:val="en-US"/>
        </w:rPr>
        <w:t>3</w:t>
      </w:r>
    </w:p>
    <w:p w14:paraId="3B5A0961" w14:textId="186AFC96" w:rsidR="008B77A0" w:rsidRPr="008B77A0" w:rsidRDefault="008B77A0" w:rsidP="008B77A0">
      <w:pPr>
        <w:pStyle w:val="TOC2"/>
        <w:rPr>
          <w:noProof/>
          <w:lang w:val="en-US"/>
        </w:rPr>
      </w:pPr>
      <w:r w:rsidRPr="00CA52C1">
        <w:rPr>
          <w:noProof/>
          <w:lang w:val="en-US"/>
        </w:rPr>
        <w:t>3.</w:t>
      </w:r>
      <w:r>
        <w:rPr>
          <w:noProof/>
          <w:lang w:val="en-US"/>
        </w:rPr>
        <w:t>2</w:t>
      </w:r>
      <w:r w:rsidRPr="00CA52C1">
        <w:rPr>
          <w:rFonts w:asciiTheme="minorHAnsi" w:eastAsiaTheme="minorEastAsia" w:hAnsiTheme="minorHAnsi" w:cstheme="minorBidi"/>
          <w:noProof/>
          <w:sz w:val="22"/>
          <w:szCs w:val="22"/>
          <w:lang w:val="en-US"/>
        </w:rPr>
        <w:tab/>
      </w:r>
      <w:r>
        <w:rPr>
          <w:rFonts w:asciiTheme="minorHAnsi" w:eastAsiaTheme="minorEastAsia" w:hAnsiTheme="minorHAnsi" w:cstheme="minorBidi"/>
          <w:noProof/>
          <w:sz w:val="22"/>
          <w:szCs w:val="22"/>
          <w:lang w:val="en-US"/>
        </w:rPr>
        <w:t>Documents for the AAIPS</w:t>
      </w:r>
      <w:r w:rsidRPr="00CA52C1">
        <w:rPr>
          <w:noProof/>
          <w:lang w:val="en-US"/>
        </w:rPr>
        <w:tab/>
      </w:r>
      <w:r w:rsidR="007E65F2" w:rsidRPr="00C6178D">
        <w:rPr>
          <w:noProof/>
          <w:lang w:val="en-US"/>
        </w:rPr>
        <w:t>3</w:t>
      </w:r>
    </w:p>
    <w:p w14:paraId="6B2384AE" w14:textId="0119A8FC" w:rsidR="00CA52C1" w:rsidRPr="00CA52C1" w:rsidRDefault="00CA52C1">
      <w:pPr>
        <w:pStyle w:val="TOC1"/>
        <w:tabs>
          <w:tab w:val="left" w:pos="440"/>
          <w:tab w:val="right" w:leader="dot" w:pos="9911"/>
        </w:tabs>
        <w:rPr>
          <w:rFonts w:asciiTheme="minorHAnsi" w:eastAsiaTheme="minorEastAsia" w:hAnsiTheme="minorHAnsi" w:cstheme="minorBidi"/>
          <w:noProof/>
          <w:sz w:val="22"/>
          <w:szCs w:val="22"/>
          <w:lang w:eastAsia="da-DK"/>
        </w:rPr>
      </w:pPr>
      <w:r>
        <w:rPr>
          <w:noProof/>
        </w:rPr>
        <w:t>4.</w:t>
      </w:r>
      <w:r w:rsidRPr="00CA52C1">
        <w:rPr>
          <w:rFonts w:asciiTheme="minorHAnsi" w:eastAsiaTheme="minorEastAsia" w:hAnsiTheme="minorHAnsi" w:cstheme="minorBidi"/>
          <w:noProof/>
          <w:sz w:val="22"/>
          <w:szCs w:val="22"/>
          <w:lang w:eastAsia="da-DK"/>
        </w:rPr>
        <w:tab/>
      </w:r>
      <w:r>
        <w:rPr>
          <w:noProof/>
        </w:rPr>
        <w:t>Tips &amp; Tricks</w:t>
      </w:r>
      <w:r>
        <w:rPr>
          <w:noProof/>
        </w:rPr>
        <w:tab/>
      </w:r>
      <w:r w:rsidR="007E65F2">
        <w:rPr>
          <w:noProof/>
        </w:rPr>
        <w:t>3</w:t>
      </w:r>
    </w:p>
    <w:p w14:paraId="6B2384AF" w14:textId="3FDECC0F" w:rsidR="00CA52C1" w:rsidRPr="00CA52C1" w:rsidRDefault="00CA52C1">
      <w:pPr>
        <w:pStyle w:val="TOC1"/>
        <w:tabs>
          <w:tab w:val="left" w:pos="440"/>
          <w:tab w:val="right" w:leader="dot" w:pos="9911"/>
        </w:tabs>
        <w:rPr>
          <w:rFonts w:asciiTheme="minorHAnsi" w:eastAsiaTheme="minorEastAsia" w:hAnsiTheme="minorHAnsi" w:cstheme="minorBidi"/>
          <w:noProof/>
          <w:sz w:val="22"/>
          <w:szCs w:val="22"/>
          <w:lang w:eastAsia="da-DK"/>
        </w:rPr>
      </w:pPr>
      <w:r>
        <w:rPr>
          <w:noProof/>
        </w:rPr>
        <w:t>5.</w:t>
      </w:r>
      <w:r w:rsidRPr="00CA52C1">
        <w:rPr>
          <w:rFonts w:asciiTheme="minorHAnsi" w:eastAsiaTheme="minorEastAsia" w:hAnsiTheme="minorHAnsi" w:cstheme="minorBidi"/>
          <w:noProof/>
          <w:sz w:val="22"/>
          <w:szCs w:val="22"/>
          <w:lang w:eastAsia="da-DK"/>
        </w:rPr>
        <w:tab/>
      </w:r>
      <w:r>
        <w:rPr>
          <w:noProof/>
        </w:rPr>
        <w:t>References</w:t>
      </w:r>
      <w:r>
        <w:rPr>
          <w:noProof/>
        </w:rPr>
        <w:tab/>
      </w:r>
      <w:r w:rsidR="007E65F2">
        <w:rPr>
          <w:noProof/>
        </w:rPr>
        <w:t>4</w:t>
      </w:r>
    </w:p>
    <w:p w14:paraId="6B2384B0" w14:textId="22A49093" w:rsidR="00CA52C1" w:rsidRPr="00CA52C1" w:rsidRDefault="00CA52C1">
      <w:pPr>
        <w:pStyle w:val="TOC1"/>
        <w:tabs>
          <w:tab w:val="right" w:leader="dot" w:pos="9911"/>
        </w:tabs>
        <w:rPr>
          <w:rFonts w:asciiTheme="minorHAnsi" w:eastAsiaTheme="minorEastAsia" w:hAnsiTheme="minorHAnsi" w:cstheme="minorBidi"/>
          <w:noProof/>
          <w:sz w:val="22"/>
          <w:szCs w:val="22"/>
          <w:lang w:eastAsia="da-DK"/>
        </w:rPr>
      </w:pPr>
      <w:r>
        <w:rPr>
          <w:noProof/>
        </w:rPr>
        <w:t>Appendix</w:t>
      </w:r>
      <w:r>
        <w:rPr>
          <w:noProof/>
        </w:rPr>
        <w:tab/>
      </w:r>
      <w:r w:rsidR="007E65F2">
        <w:rPr>
          <w:noProof/>
        </w:rPr>
        <w:t>5</w:t>
      </w:r>
    </w:p>
    <w:p w14:paraId="6B2384B1" w14:textId="76F8C979" w:rsidR="00CA52C1" w:rsidRDefault="00CA52C1">
      <w:pPr>
        <w:pStyle w:val="TOC1"/>
        <w:tabs>
          <w:tab w:val="left" w:pos="440"/>
          <w:tab w:val="right" w:leader="dot" w:pos="9911"/>
        </w:tabs>
        <w:rPr>
          <w:noProof/>
        </w:rPr>
      </w:pPr>
      <w:r w:rsidRPr="00F13550">
        <w:rPr>
          <w:noProof/>
          <w:lang w:val="en-US"/>
        </w:rPr>
        <w:t>A.</w:t>
      </w:r>
      <w:r w:rsidRPr="00F13550">
        <w:rPr>
          <w:rFonts w:asciiTheme="minorHAnsi" w:eastAsiaTheme="minorEastAsia" w:hAnsiTheme="minorHAnsi" w:cstheme="minorBidi"/>
          <w:noProof/>
          <w:sz w:val="22"/>
          <w:szCs w:val="22"/>
          <w:lang w:val="en-US" w:eastAsia="da-DK"/>
        </w:rPr>
        <w:tab/>
      </w:r>
      <w:r w:rsidR="007E65F2">
        <w:rPr>
          <w:rFonts w:asciiTheme="minorHAnsi" w:eastAsiaTheme="minorEastAsia" w:hAnsiTheme="minorHAnsi" w:cstheme="minorBidi"/>
          <w:noProof/>
          <w:sz w:val="22"/>
          <w:szCs w:val="22"/>
          <w:lang w:val="en-US" w:eastAsia="da-DK"/>
        </w:rPr>
        <w:t>Example of MTC/MTR</w:t>
      </w:r>
      <w:r w:rsidRPr="00F13550">
        <w:rPr>
          <w:noProof/>
          <w:lang w:val="en-US"/>
        </w:rPr>
        <w:tab/>
      </w:r>
      <w:r w:rsidR="007E65F2">
        <w:rPr>
          <w:noProof/>
        </w:rPr>
        <w:t>5</w:t>
      </w:r>
    </w:p>
    <w:p w14:paraId="133EE0E1" w14:textId="1677196C" w:rsidR="007E65F2" w:rsidRDefault="007E65F2" w:rsidP="007E65F2">
      <w:pPr>
        <w:pStyle w:val="TOC1"/>
        <w:tabs>
          <w:tab w:val="left" w:pos="440"/>
          <w:tab w:val="right" w:leader="dot" w:pos="9911"/>
        </w:tabs>
        <w:rPr>
          <w:noProof/>
        </w:rPr>
      </w:pPr>
      <w:r>
        <w:rPr>
          <w:noProof/>
          <w:lang w:val="en-US"/>
        </w:rPr>
        <w:t>B</w:t>
      </w:r>
      <w:r w:rsidRPr="00F13550">
        <w:rPr>
          <w:noProof/>
          <w:lang w:val="en-US"/>
        </w:rPr>
        <w:t>.</w:t>
      </w:r>
      <w:r w:rsidRPr="00F13550">
        <w:rPr>
          <w:rFonts w:asciiTheme="minorHAnsi" w:eastAsiaTheme="minorEastAsia" w:hAnsiTheme="minorHAnsi" w:cstheme="minorBidi"/>
          <w:noProof/>
          <w:sz w:val="22"/>
          <w:szCs w:val="22"/>
          <w:lang w:val="en-US" w:eastAsia="da-DK"/>
        </w:rPr>
        <w:tab/>
      </w:r>
      <w:r>
        <w:rPr>
          <w:rFonts w:asciiTheme="minorHAnsi" w:eastAsiaTheme="minorEastAsia" w:hAnsiTheme="minorHAnsi" w:cstheme="minorBidi"/>
          <w:noProof/>
          <w:sz w:val="22"/>
          <w:szCs w:val="22"/>
          <w:lang w:val="en-US" w:eastAsia="da-DK"/>
        </w:rPr>
        <w:t>Example of Complimentary Declaration</w:t>
      </w:r>
      <w:r w:rsidRPr="00F13550">
        <w:rPr>
          <w:noProof/>
          <w:lang w:val="en-US"/>
        </w:rPr>
        <w:tab/>
      </w:r>
      <w:r>
        <w:rPr>
          <w:noProof/>
        </w:rPr>
        <w:t>6</w:t>
      </w:r>
    </w:p>
    <w:p w14:paraId="38F76838" w14:textId="77777777" w:rsidR="007E65F2" w:rsidRPr="007E65F2" w:rsidRDefault="007E65F2" w:rsidP="007E65F2"/>
    <w:p w14:paraId="1425783B" w14:textId="77777777" w:rsidR="007E65F2" w:rsidRPr="007E65F2" w:rsidRDefault="007E65F2" w:rsidP="007E65F2"/>
    <w:p w14:paraId="6B2384B2" w14:textId="77777777" w:rsidR="00D62589" w:rsidRPr="00F13550" w:rsidRDefault="002C3563" w:rsidP="00D62589">
      <w:pPr>
        <w:pStyle w:val="Tabelofconteksttext"/>
        <w:rPr>
          <w:lang w:val="en-US"/>
        </w:rPr>
      </w:pPr>
      <w:r w:rsidRPr="006C162C">
        <w:fldChar w:fldCharType="end"/>
      </w:r>
    </w:p>
    <w:p w14:paraId="6B2384B3" w14:textId="77777777" w:rsidR="00D62589" w:rsidRPr="00F13550" w:rsidRDefault="00D62589" w:rsidP="00D62589">
      <w:pPr>
        <w:pStyle w:val="BodyText"/>
        <w:rPr>
          <w:lang w:val="en-US"/>
        </w:rPr>
      </w:pPr>
    </w:p>
    <w:p w14:paraId="6B2384BA" w14:textId="77777777" w:rsidR="00D62589" w:rsidRPr="00F13550" w:rsidRDefault="00D62589" w:rsidP="00D62589">
      <w:pPr>
        <w:pStyle w:val="BodyText"/>
        <w:rPr>
          <w:lang w:val="en-US"/>
        </w:rPr>
      </w:pPr>
      <w:r w:rsidRPr="00F13550">
        <w:rPr>
          <w:lang w:val="en-US"/>
        </w:rPr>
        <w:br w:type="page"/>
      </w:r>
    </w:p>
    <w:p w14:paraId="6B2384BB" w14:textId="77777777" w:rsidR="00D62589" w:rsidRPr="001B5814" w:rsidRDefault="00D62589" w:rsidP="00D62589">
      <w:pPr>
        <w:pStyle w:val="Heading1"/>
        <w:numPr>
          <w:ilvl w:val="0"/>
          <w:numId w:val="1"/>
        </w:numPr>
      </w:pPr>
      <w:bookmarkStart w:id="2" w:name="_Toc209345354"/>
      <w:bookmarkStart w:id="3" w:name="_Toc337105795"/>
      <w:r w:rsidRPr="001B5814">
        <w:lastRenderedPageBreak/>
        <w:t>User Guide Coverage</w:t>
      </w:r>
      <w:bookmarkStart w:id="4" w:name="_Toc413130287"/>
      <w:bookmarkEnd w:id="2"/>
      <w:bookmarkEnd w:id="3"/>
      <w:bookmarkEnd w:id="4"/>
    </w:p>
    <w:p w14:paraId="6B2384BC" w14:textId="77777777" w:rsidR="00D62589" w:rsidRDefault="00D62589" w:rsidP="00D62589">
      <w:pPr>
        <w:pStyle w:val="Heading2"/>
        <w:numPr>
          <w:ilvl w:val="1"/>
          <w:numId w:val="1"/>
        </w:numPr>
      </w:pPr>
      <w:bookmarkStart w:id="5" w:name="_Toc209345355"/>
      <w:bookmarkStart w:id="6" w:name="_Toc337105796"/>
      <w:r w:rsidRPr="009F3DA3">
        <w:t>Purpose</w:t>
      </w:r>
      <w:bookmarkStart w:id="7" w:name="_Toc413130289"/>
      <w:bookmarkStart w:id="8" w:name="_Toc413130290"/>
      <w:bookmarkEnd w:id="5"/>
      <w:bookmarkEnd w:id="6"/>
      <w:bookmarkEnd w:id="7"/>
      <w:bookmarkEnd w:id="8"/>
    </w:p>
    <w:p w14:paraId="6B2384BE" w14:textId="2ECDBF1A" w:rsidR="00EC4DFB" w:rsidRDefault="00813B7D" w:rsidP="00760910">
      <w:pPr>
        <w:pStyle w:val="BodyText"/>
      </w:pPr>
      <w:r>
        <w:t xml:space="preserve">The purpose of this user guide is to set the information needed for customs clearance when shipping </w:t>
      </w:r>
      <w:r w:rsidR="00CB79A3">
        <w:t xml:space="preserve">raw </w:t>
      </w:r>
      <w:r>
        <w:t>steel and steel parts to L</w:t>
      </w:r>
      <w:r w:rsidR="00CB79A3">
        <w:t>EGO in Mexico</w:t>
      </w:r>
      <w:r w:rsidR="00760910">
        <w:t>.</w:t>
      </w:r>
      <w:r w:rsidR="00EC4DFB">
        <w:t xml:space="preserve"> </w:t>
      </w:r>
    </w:p>
    <w:p w14:paraId="037EABE1" w14:textId="77777777" w:rsidR="005F1CF8" w:rsidRPr="00EC4DFB" w:rsidRDefault="005F1CF8" w:rsidP="00760910">
      <w:pPr>
        <w:pStyle w:val="BodyText"/>
      </w:pPr>
    </w:p>
    <w:p w14:paraId="6B2384BF" w14:textId="44EA021B" w:rsidR="00D62589" w:rsidRDefault="00D62589" w:rsidP="00D62589">
      <w:pPr>
        <w:pStyle w:val="Heading2"/>
        <w:numPr>
          <w:ilvl w:val="1"/>
          <w:numId w:val="1"/>
        </w:numPr>
      </w:pPr>
      <w:bookmarkStart w:id="9" w:name="_Toc209345356"/>
      <w:bookmarkStart w:id="10" w:name="_Toc337105797"/>
      <w:r w:rsidRPr="009F3DA3">
        <w:t>Scope</w:t>
      </w:r>
      <w:bookmarkEnd w:id="9"/>
      <w:bookmarkEnd w:id="10"/>
    </w:p>
    <w:p w14:paraId="513A9452" w14:textId="25502DC6" w:rsidR="00125D28" w:rsidRDefault="00760910" w:rsidP="00760910">
      <w:pPr>
        <w:pStyle w:val="BodyText"/>
      </w:pPr>
      <w:r>
        <w:t xml:space="preserve">The scope of this user guide is limited to </w:t>
      </w:r>
      <w:r w:rsidR="00CB79A3">
        <w:t xml:space="preserve">raw </w:t>
      </w:r>
      <w:r>
        <w:t xml:space="preserve">steel and steel parts shipped to </w:t>
      </w:r>
      <w:r w:rsidR="00CB79A3">
        <w:t xml:space="preserve">LEGO in </w:t>
      </w:r>
      <w:r>
        <w:t>Mexico</w:t>
      </w:r>
      <w:r w:rsidR="00B319BB">
        <w:t xml:space="preserve"> that can be </w:t>
      </w:r>
      <w:r w:rsidR="00B319BB" w:rsidRPr="00ED69FC">
        <w:t>c</w:t>
      </w:r>
      <w:r w:rsidR="00650AD4" w:rsidRPr="00ED69FC">
        <w:t xml:space="preserve">overed </w:t>
      </w:r>
      <w:r w:rsidR="00125D28" w:rsidRPr="00ED69FC">
        <w:t>i</w:t>
      </w:r>
      <w:r w:rsidR="00125D28">
        <w:t>n</w:t>
      </w:r>
      <w:r w:rsidR="00EC1D40">
        <w:t xml:space="preserve"> </w:t>
      </w:r>
      <w:r w:rsidR="00F66B41">
        <w:t>one of</w:t>
      </w:r>
      <w:r w:rsidR="00125D28">
        <w:t xml:space="preserve"> the following </w:t>
      </w:r>
      <w:r w:rsidR="00EC1D40">
        <w:t>descriptions</w:t>
      </w:r>
      <w:r w:rsidR="00F13550">
        <w:t xml:space="preserve"> (e</w:t>
      </w:r>
      <w:r w:rsidR="00B319BB">
        <w:t>xample</w:t>
      </w:r>
      <w:r w:rsidR="00F13550">
        <w:t>)</w:t>
      </w:r>
      <w:r w:rsidR="00EC1D40">
        <w:t>:</w:t>
      </w:r>
    </w:p>
    <w:p w14:paraId="6A547331" w14:textId="44D4121E" w:rsidR="00B319BB" w:rsidRDefault="00B319BB" w:rsidP="00125D28">
      <w:pPr>
        <w:pStyle w:val="BodyText"/>
        <w:numPr>
          <w:ilvl w:val="0"/>
          <w:numId w:val="10"/>
        </w:numPr>
      </w:pPr>
      <w:r>
        <w:t>Raw steel</w:t>
      </w:r>
    </w:p>
    <w:p w14:paraId="325880A7" w14:textId="1561E266" w:rsidR="00125D28" w:rsidRPr="00F66B41" w:rsidRDefault="00125D28" w:rsidP="00125D28">
      <w:pPr>
        <w:pStyle w:val="BodyText"/>
        <w:numPr>
          <w:ilvl w:val="0"/>
          <w:numId w:val="10"/>
        </w:numPr>
      </w:pPr>
      <w:r>
        <w:t>Spare parts made of steel</w:t>
      </w:r>
      <w:r w:rsidR="00F66B41">
        <w:t xml:space="preserve">, for </w:t>
      </w:r>
      <w:r w:rsidR="00F66B41">
        <w:rPr>
          <w:lang w:val="en-US"/>
        </w:rPr>
        <w:t>example</w:t>
      </w:r>
      <w:r w:rsidR="00F66B41" w:rsidRPr="00F66B41">
        <w:rPr>
          <w:lang w:val="en-US"/>
        </w:rPr>
        <w:t xml:space="preserve"> </w:t>
      </w:r>
      <w:r w:rsidR="00F66B41" w:rsidRPr="00F66B41">
        <w:t>cables</w:t>
      </w:r>
      <w:r w:rsidR="00F66B41" w:rsidRPr="00F66B41">
        <w:rPr>
          <w:lang w:val="en-US"/>
        </w:rPr>
        <w:t>, tubes, profiles, bars, etc.</w:t>
      </w:r>
    </w:p>
    <w:p w14:paraId="6B2384C1" w14:textId="16C7D148" w:rsidR="00F6561A" w:rsidRDefault="001D1894" w:rsidP="00F6561A">
      <w:pPr>
        <w:pStyle w:val="BodyText"/>
        <w:numPr>
          <w:ilvl w:val="0"/>
          <w:numId w:val="10"/>
        </w:numPr>
      </w:pPr>
      <w:r>
        <w:t>P</w:t>
      </w:r>
      <w:r w:rsidRPr="001D1894">
        <w:t>ipes with and without seam, roll plates, cold and hot rolled sheets, slabs, steel bars, wire rods, profiles,</w:t>
      </w:r>
      <w:r>
        <w:t xml:space="preserve"> </w:t>
      </w:r>
      <w:r w:rsidR="00B319BB">
        <w:t xml:space="preserve">and all steel parts </w:t>
      </w:r>
      <w:r w:rsidR="00F66B41">
        <w:t>without any previous work.</w:t>
      </w:r>
    </w:p>
    <w:p w14:paraId="496D0EB0" w14:textId="77777777" w:rsidR="00B319BB" w:rsidRDefault="00B319BB" w:rsidP="00B319BB">
      <w:pPr>
        <w:pStyle w:val="BodyText"/>
      </w:pPr>
    </w:p>
    <w:p w14:paraId="662F8E25" w14:textId="470CD7CF" w:rsidR="00B319BB" w:rsidRDefault="00B319BB" w:rsidP="00B319BB">
      <w:pPr>
        <w:pStyle w:val="BodyText"/>
      </w:pPr>
      <w:r>
        <w:t>This user guide</w:t>
      </w:r>
      <w:r w:rsidRPr="00536DBC">
        <w:t xml:space="preserve"> applies </w:t>
      </w:r>
      <w:r w:rsidR="00C6178D">
        <w:t xml:space="preserve">for shipments to LEGO Group entities in Mexico. </w:t>
      </w:r>
    </w:p>
    <w:p w14:paraId="6B2384C2" w14:textId="77777777" w:rsidR="00D62589" w:rsidRDefault="00D62589" w:rsidP="00D62589">
      <w:pPr>
        <w:pStyle w:val="Heading1"/>
        <w:numPr>
          <w:ilvl w:val="0"/>
          <w:numId w:val="1"/>
        </w:numPr>
      </w:pPr>
      <w:bookmarkStart w:id="11" w:name="_Toc209345360"/>
      <w:bookmarkStart w:id="12" w:name="_Toc337105798"/>
      <w:r w:rsidRPr="001B5814">
        <w:t xml:space="preserve">Terms and </w:t>
      </w:r>
      <w:r w:rsidRPr="009F3DA3">
        <w:t>Abbreviations</w:t>
      </w:r>
      <w:bookmarkEnd w:id="11"/>
      <w:bookmarkEnd w:id="12"/>
    </w:p>
    <w:p w14:paraId="29B8AAAF" w14:textId="47863281" w:rsidR="00351DDF" w:rsidRDefault="00351DDF" w:rsidP="00351DDF">
      <w:pPr>
        <w:pStyle w:val="BodyText"/>
      </w:pPr>
      <w:r w:rsidRPr="007E3476">
        <w:rPr>
          <w:b/>
          <w:u w:val="single"/>
        </w:rPr>
        <w:t>AAIPS:</w:t>
      </w:r>
      <w:r w:rsidRPr="007E3476">
        <w:t xml:space="preserve"> </w:t>
      </w:r>
      <w:r w:rsidR="007E3476">
        <w:t>Notification of Importing Steel produ</w:t>
      </w:r>
      <w:r w:rsidR="000B7C21">
        <w:t>cts (AAIPS in Spanish language), regulated by the Mexican Ministry of Economy.</w:t>
      </w:r>
    </w:p>
    <w:p w14:paraId="507EBC3B" w14:textId="77777777" w:rsidR="00B319BB" w:rsidRDefault="00B319BB" w:rsidP="00351DDF">
      <w:pPr>
        <w:pStyle w:val="BodyText"/>
        <w:rPr>
          <w:b/>
          <w:u w:val="single"/>
        </w:rPr>
      </w:pPr>
      <w:r w:rsidRPr="007E3B43">
        <w:rPr>
          <w:b/>
          <w:u w:val="single"/>
        </w:rPr>
        <w:t>DOF:</w:t>
      </w:r>
      <w:r>
        <w:t xml:space="preserve"> Official Newsletter of Mexican Government</w:t>
      </w:r>
    </w:p>
    <w:p w14:paraId="4B44CE90" w14:textId="77777777" w:rsidR="00B319BB" w:rsidRDefault="00B319BB" w:rsidP="00B319BB">
      <w:pPr>
        <w:pStyle w:val="BodyText"/>
      </w:pPr>
      <w:r w:rsidRPr="007E3476">
        <w:rPr>
          <w:b/>
          <w:u w:val="single"/>
        </w:rPr>
        <w:t>HS Code:</w:t>
      </w:r>
      <w:r>
        <w:t xml:space="preserve"> Harmonized System Codes</w:t>
      </w:r>
    </w:p>
    <w:p w14:paraId="586BD0C9" w14:textId="2907F901" w:rsidR="00351DDF" w:rsidRDefault="00351DDF" w:rsidP="00351DDF">
      <w:pPr>
        <w:pStyle w:val="BodyText"/>
      </w:pPr>
      <w:r w:rsidRPr="007E3476">
        <w:rPr>
          <w:b/>
          <w:u w:val="single"/>
        </w:rPr>
        <w:t>Mill Test Certificate</w:t>
      </w:r>
      <w:r w:rsidR="00AA0592" w:rsidRPr="007E3476">
        <w:rPr>
          <w:b/>
          <w:u w:val="single"/>
        </w:rPr>
        <w:t xml:space="preserve"> (MTC) or Mill Test Report (MTR)</w:t>
      </w:r>
      <w:r w:rsidRPr="007E3476">
        <w:rPr>
          <w:b/>
          <w:u w:val="single"/>
        </w:rPr>
        <w:t>:</w:t>
      </w:r>
      <w:r w:rsidR="00AA0592">
        <w:t xml:space="preserve"> Statement of compliance with the order and international standards, with indication of results of quality inspection and chemical and mechanical properties of the steel met.</w:t>
      </w:r>
    </w:p>
    <w:p w14:paraId="6B2384C4" w14:textId="13D59503" w:rsidR="00D62589" w:rsidRDefault="007E3476" w:rsidP="00D62589">
      <w:pPr>
        <w:pStyle w:val="Heading1"/>
        <w:numPr>
          <w:ilvl w:val="0"/>
          <w:numId w:val="1"/>
        </w:numPr>
      </w:pPr>
      <w:bookmarkStart w:id="13" w:name="_Toc209345361"/>
      <w:bookmarkStart w:id="14" w:name="_Toc337105799"/>
      <w:r>
        <w:t>Importing Steel Parts</w:t>
      </w:r>
      <w:bookmarkEnd w:id="13"/>
      <w:bookmarkEnd w:id="14"/>
      <w:r>
        <w:t xml:space="preserve"> – Context</w:t>
      </w:r>
    </w:p>
    <w:p w14:paraId="6757BDCD" w14:textId="71985510" w:rsidR="007E3476" w:rsidRDefault="007E3476" w:rsidP="007E3476">
      <w:pPr>
        <w:pStyle w:val="BodyText"/>
      </w:pPr>
      <w:r>
        <w:t>Acco</w:t>
      </w:r>
      <w:r w:rsidR="000B7C21">
        <w:t>rding to the Mexican regulation</w:t>
      </w:r>
      <w:r>
        <w:t xml:space="preserve"> </w:t>
      </w:r>
      <w:r w:rsidR="007E3B43">
        <w:t>“</w:t>
      </w:r>
      <w:r w:rsidR="007E3B43" w:rsidRPr="007E3B43">
        <w:rPr>
          <w:rFonts w:cs="Times New Roman"/>
          <w:i/>
        </w:rPr>
        <w:t xml:space="preserve">ACUERDO que </w:t>
      </w:r>
      <w:proofErr w:type="spellStart"/>
      <w:r w:rsidR="007E3B43" w:rsidRPr="007E3B43">
        <w:rPr>
          <w:rFonts w:cs="Times New Roman"/>
          <w:i/>
        </w:rPr>
        <w:t>modifica</w:t>
      </w:r>
      <w:proofErr w:type="spellEnd"/>
      <w:r w:rsidR="007E3B43" w:rsidRPr="007E3B43">
        <w:rPr>
          <w:rFonts w:cs="Times New Roman"/>
          <w:i/>
        </w:rPr>
        <w:t xml:space="preserve"> al </w:t>
      </w:r>
      <w:proofErr w:type="spellStart"/>
      <w:r w:rsidR="007E3B43" w:rsidRPr="007E3B43">
        <w:rPr>
          <w:rFonts w:cs="Times New Roman"/>
          <w:i/>
        </w:rPr>
        <w:t>diverso</w:t>
      </w:r>
      <w:proofErr w:type="spellEnd"/>
      <w:r w:rsidR="007E3B43" w:rsidRPr="007E3B43">
        <w:rPr>
          <w:rFonts w:cs="Times New Roman"/>
          <w:i/>
        </w:rPr>
        <w:t xml:space="preserve"> por el que la </w:t>
      </w:r>
      <w:proofErr w:type="spellStart"/>
      <w:r w:rsidR="007E3B43" w:rsidRPr="007E3B43">
        <w:rPr>
          <w:rFonts w:cs="Times New Roman"/>
          <w:i/>
        </w:rPr>
        <w:t>Secretaría</w:t>
      </w:r>
      <w:proofErr w:type="spellEnd"/>
      <w:r w:rsidR="007E3B43" w:rsidRPr="007E3B43">
        <w:rPr>
          <w:rFonts w:cs="Times New Roman"/>
          <w:i/>
        </w:rPr>
        <w:t xml:space="preserve"> de </w:t>
      </w:r>
      <w:proofErr w:type="spellStart"/>
      <w:r w:rsidR="007E3B43" w:rsidRPr="007E3B43">
        <w:rPr>
          <w:rFonts w:cs="Times New Roman"/>
          <w:i/>
        </w:rPr>
        <w:t>Economía</w:t>
      </w:r>
      <w:proofErr w:type="spellEnd"/>
      <w:r w:rsidR="007E3B43" w:rsidRPr="007E3B43">
        <w:rPr>
          <w:rFonts w:cs="Times New Roman"/>
          <w:i/>
        </w:rPr>
        <w:t xml:space="preserve"> </w:t>
      </w:r>
      <w:proofErr w:type="spellStart"/>
      <w:r w:rsidR="007E3B43" w:rsidRPr="007E3B43">
        <w:rPr>
          <w:rFonts w:cs="Times New Roman"/>
          <w:i/>
        </w:rPr>
        <w:t>emite</w:t>
      </w:r>
      <w:proofErr w:type="spellEnd"/>
      <w:r w:rsidR="007E3B43" w:rsidRPr="007E3B43">
        <w:rPr>
          <w:rFonts w:cs="Times New Roman"/>
          <w:i/>
        </w:rPr>
        <w:t xml:space="preserve"> </w:t>
      </w:r>
      <w:proofErr w:type="spellStart"/>
      <w:r w:rsidR="007E3B43" w:rsidRPr="007E3B43">
        <w:rPr>
          <w:rFonts w:cs="Times New Roman"/>
          <w:i/>
        </w:rPr>
        <w:t>reglas</w:t>
      </w:r>
      <w:proofErr w:type="spellEnd"/>
      <w:r w:rsidR="007E3B43" w:rsidRPr="007E3B43">
        <w:rPr>
          <w:rFonts w:cs="Times New Roman"/>
          <w:i/>
        </w:rPr>
        <w:t xml:space="preserve"> y </w:t>
      </w:r>
      <w:proofErr w:type="spellStart"/>
      <w:r w:rsidR="007E3B43" w:rsidRPr="007E3B43">
        <w:rPr>
          <w:rFonts w:cs="Times New Roman"/>
          <w:i/>
        </w:rPr>
        <w:t>criterios</w:t>
      </w:r>
      <w:proofErr w:type="spellEnd"/>
      <w:r w:rsidR="007E3B43" w:rsidRPr="007E3B43">
        <w:rPr>
          <w:rFonts w:cs="Times New Roman"/>
          <w:i/>
        </w:rPr>
        <w:t xml:space="preserve"> de </w:t>
      </w:r>
      <w:proofErr w:type="spellStart"/>
      <w:r w:rsidR="007E3B43" w:rsidRPr="007E3B43">
        <w:rPr>
          <w:rFonts w:cs="Times New Roman"/>
          <w:i/>
        </w:rPr>
        <w:t>carácter</w:t>
      </w:r>
      <w:proofErr w:type="spellEnd"/>
      <w:r w:rsidR="007E3B43" w:rsidRPr="007E3B43">
        <w:rPr>
          <w:rFonts w:cs="Times New Roman"/>
          <w:i/>
        </w:rPr>
        <w:t xml:space="preserve"> general </w:t>
      </w:r>
      <w:proofErr w:type="spellStart"/>
      <w:r w:rsidR="007E3B43" w:rsidRPr="007E3B43">
        <w:rPr>
          <w:rFonts w:cs="Times New Roman"/>
          <w:i/>
        </w:rPr>
        <w:t>en</w:t>
      </w:r>
      <w:proofErr w:type="spellEnd"/>
      <w:r w:rsidR="007E3B43" w:rsidRPr="007E3B43">
        <w:rPr>
          <w:rFonts w:cs="Times New Roman"/>
          <w:i/>
        </w:rPr>
        <w:t xml:space="preserve"> </w:t>
      </w:r>
      <w:proofErr w:type="spellStart"/>
      <w:r w:rsidR="007E3B43" w:rsidRPr="007E3B43">
        <w:rPr>
          <w:rFonts w:cs="Times New Roman"/>
          <w:i/>
        </w:rPr>
        <w:t>materia</w:t>
      </w:r>
      <w:proofErr w:type="spellEnd"/>
      <w:r w:rsidR="007E3B43" w:rsidRPr="007E3B43">
        <w:rPr>
          <w:rFonts w:cs="Times New Roman"/>
          <w:i/>
        </w:rPr>
        <w:t xml:space="preserve"> de Comercio Exterior</w:t>
      </w:r>
      <w:r w:rsidR="007E3B43">
        <w:rPr>
          <w:rFonts w:cs="Times New Roman"/>
        </w:rPr>
        <w:t>” published in</w:t>
      </w:r>
      <w:r>
        <w:t xml:space="preserve"> </w:t>
      </w:r>
      <w:r w:rsidR="000B7C21">
        <w:t>December 15</w:t>
      </w:r>
      <w:r w:rsidR="000B7C21" w:rsidRPr="000B7C21">
        <w:rPr>
          <w:vertAlign w:val="superscript"/>
        </w:rPr>
        <w:t>th</w:t>
      </w:r>
      <w:r w:rsidR="000B7C21">
        <w:t xml:space="preserve"> 2013</w:t>
      </w:r>
      <w:r w:rsidR="007E3B43">
        <w:t xml:space="preserve"> in the DOF</w:t>
      </w:r>
      <w:r w:rsidR="000B7C21">
        <w:t>, some HS Codes have a mandatory requirement to present the AAIPS in the Mexican Ministry of Economy before the importation of the goods.</w:t>
      </w:r>
    </w:p>
    <w:p w14:paraId="024C6931" w14:textId="77777777" w:rsidR="000B7C21" w:rsidRDefault="000B7C21" w:rsidP="007E3476">
      <w:pPr>
        <w:pStyle w:val="BodyText"/>
      </w:pPr>
    </w:p>
    <w:p w14:paraId="3BE49992" w14:textId="70097A13" w:rsidR="00017083" w:rsidRDefault="007E3B43" w:rsidP="00017083">
      <w:pPr>
        <w:pStyle w:val="BodyText"/>
      </w:pPr>
      <w:r>
        <w:t>This regulation affects</w:t>
      </w:r>
      <w:r w:rsidR="000B7C21">
        <w:t xml:space="preserve"> us directly, due to </w:t>
      </w:r>
      <w:r>
        <w:t>its</w:t>
      </w:r>
      <w:r w:rsidR="000B7C21">
        <w:t xml:space="preserve"> las</w:t>
      </w:r>
      <w:r>
        <w:t>t</w:t>
      </w:r>
      <w:r w:rsidR="000B7C21">
        <w:t xml:space="preserve"> modification in </w:t>
      </w:r>
      <w:r>
        <w:t>September 29</w:t>
      </w:r>
      <w:r w:rsidRPr="007E3B43">
        <w:rPr>
          <w:vertAlign w:val="superscript"/>
        </w:rPr>
        <w:t>th</w:t>
      </w:r>
      <w:r>
        <w:t xml:space="preserve"> </w:t>
      </w:r>
      <w:r w:rsidR="001E73D6">
        <w:t xml:space="preserve">of </w:t>
      </w:r>
      <w:r>
        <w:t>2015 when some other HS Codes were include</w:t>
      </w:r>
      <w:r w:rsidR="001E73D6">
        <w:t>d</w:t>
      </w:r>
      <w:r>
        <w:t>. These added HS Codes refers to the most common presentation of steel products and spare</w:t>
      </w:r>
      <w:r w:rsidR="00017083">
        <w:t xml:space="preserve"> parts made of steel. To check HS code </w:t>
      </w:r>
      <w:r w:rsidR="009F5593">
        <w:t>in</w:t>
      </w:r>
      <w:r w:rsidR="00017083">
        <w:t xml:space="preserve"> scope, please see Appendix A.</w:t>
      </w:r>
    </w:p>
    <w:p w14:paraId="4F2000DC" w14:textId="77777777" w:rsidR="009F5593" w:rsidRDefault="009F5593" w:rsidP="00017083">
      <w:pPr>
        <w:pStyle w:val="BodyText"/>
      </w:pPr>
    </w:p>
    <w:p w14:paraId="19CDD968" w14:textId="66541858" w:rsidR="009F5593" w:rsidRDefault="00283E17" w:rsidP="00017083">
      <w:pPr>
        <w:pStyle w:val="BodyText"/>
      </w:pPr>
      <w:r>
        <w:t>The present User Guide has two sections:</w:t>
      </w:r>
    </w:p>
    <w:p w14:paraId="149E6DD1" w14:textId="283D1A57" w:rsidR="00025E45" w:rsidRDefault="001E73D6" w:rsidP="00025E45">
      <w:pPr>
        <w:pStyle w:val="BodyText"/>
        <w:numPr>
          <w:ilvl w:val="0"/>
          <w:numId w:val="11"/>
        </w:numPr>
      </w:pPr>
      <w:r>
        <w:t>I</w:t>
      </w:r>
      <w:r w:rsidR="00025E45">
        <w:t>nformation required</w:t>
      </w:r>
      <w:r w:rsidR="0086070E">
        <w:t xml:space="preserve"> (check list)</w:t>
      </w:r>
    </w:p>
    <w:p w14:paraId="351D184B" w14:textId="45C071BA" w:rsidR="00283E17" w:rsidRDefault="0086070E" w:rsidP="00283E17">
      <w:pPr>
        <w:pStyle w:val="BodyText"/>
        <w:numPr>
          <w:ilvl w:val="0"/>
          <w:numId w:val="11"/>
        </w:numPr>
      </w:pPr>
      <w:r>
        <w:t>Documents for the AAIPS.</w:t>
      </w:r>
    </w:p>
    <w:p w14:paraId="6B2384CE" w14:textId="4B283C1F" w:rsidR="00D62589" w:rsidRDefault="001E73D6" w:rsidP="00D62589">
      <w:pPr>
        <w:pStyle w:val="Heading2"/>
        <w:numPr>
          <w:ilvl w:val="1"/>
          <w:numId w:val="1"/>
        </w:numPr>
      </w:pPr>
      <w:bookmarkStart w:id="15" w:name="_Toc337105800"/>
      <w:r>
        <w:lastRenderedPageBreak/>
        <w:t>I</w:t>
      </w:r>
      <w:r w:rsidR="00025E45">
        <w:t>nformation required</w:t>
      </w:r>
      <w:bookmarkEnd w:id="15"/>
      <w:r w:rsidR="0086070E">
        <w:t xml:space="preserve"> (check list)</w:t>
      </w:r>
      <w:r w:rsidR="007C4606">
        <w:t>.</w:t>
      </w:r>
    </w:p>
    <w:p w14:paraId="285CFBFF" w14:textId="4F3037F5" w:rsidR="007C4606" w:rsidRDefault="007C4606" w:rsidP="007C4606">
      <w:pPr>
        <w:pStyle w:val="BodyText"/>
      </w:pPr>
      <w:r>
        <w:t xml:space="preserve">The following is the information we need to know </w:t>
      </w:r>
      <w:r w:rsidR="001E73D6">
        <w:t xml:space="preserve">in order </w:t>
      </w:r>
      <w:r>
        <w:t>to proceed with the AAI</w:t>
      </w:r>
      <w:r w:rsidR="00F26E08">
        <w:t>PS</w:t>
      </w:r>
      <w:r w:rsidR="001E73D6">
        <w:t>. The MTC/MTR documents must contain this information</w:t>
      </w:r>
      <w:r w:rsidR="00F26E08">
        <w:t>.</w:t>
      </w:r>
    </w:p>
    <w:p w14:paraId="2AA9F086" w14:textId="16814814" w:rsidR="007C4606" w:rsidRDefault="007C4606" w:rsidP="00F26E08">
      <w:pPr>
        <w:pStyle w:val="BodyText"/>
        <w:numPr>
          <w:ilvl w:val="0"/>
          <w:numId w:val="12"/>
        </w:numPr>
      </w:pPr>
      <w:r w:rsidRPr="001E73D6">
        <w:rPr>
          <w:u w:val="single"/>
        </w:rPr>
        <w:t>Detailed description of the goods</w:t>
      </w:r>
      <w:r w:rsidR="00C6439C">
        <w:t xml:space="preserve"> mentioned in the MTC/MTR.</w:t>
      </w:r>
      <w:r>
        <w:t xml:space="preserve"> (Example: Unalloyed galvanized steel plate c</w:t>
      </w:r>
      <w:r w:rsidRPr="007C4606">
        <w:t>oated by immersion in cold</w:t>
      </w:r>
      <w:r>
        <w:t>).</w:t>
      </w:r>
    </w:p>
    <w:p w14:paraId="38E7B784" w14:textId="58302F75" w:rsidR="007C4606" w:rsidRDefault="00C6439C" w:rsidP="00F26E08">
      <w:pPr>
        <w:pStyle w:val="BodyText"/>
        <w:numPr>
          <w:ilvl w:val="0"/>
          <w:numId w:val="12"/>
        </w:numPr>
      </w:pPr>
      <w:r w:rsidRPr="001E73D6">
        <w:rPr>
          <w:u w:val="single"/>
        </w:rPr>
        <w:t>Descrip</w:t>
      </w:r>
      <w:r w:rsidR="00A27C0D" w:rsidRPr="001E73D6">
        <w:rPr>
          <w:u w:val="single"/>
        </w:rPr>
        <w:t>tion of the produ</w:t>
      </w:r>
      <w:r w:rsidR="002C2EE9" w:rsidRPr="001E73D6">
        <w:rPr>
          <w:u w:val="single"/>
        </w:rPr>
        <w:t>ct</w:t>
      </w:r>
      <w:r w:rsidR="002C2EE9">
        <w:t xml:space="preserve"> that helps us to identify it</w:t>
      </w:r>
      <w:r>
        <w:t xml:space="preserve">: </w:t>
      </w:r>
      <w:r w:rsidR="00A27C0D">
        <w:t>steel plate, sheet, bar, profile, pipe, chain, slab, cable, etc.</w:t>
      </w:r>
    </w:p>
    <w:p w14:paraId="709ABF7D" w14:textId="7937D0B6" w:rsidR="00C6439C" w:rsidRDefault="00A27C0D" w:rsidP="00F26E08">
      <w:pPr>
        <w:pStyle w:val="BodyText"/>
        <w:numPr>
          <w:ilvl w:val="0"/>
          <w:numId w:val="12"/>
        </w:numPr>
      </w:pPr>
      <w:r w:rsidRPr="001E73D6">
        <w:rPr>
          <w:u w:val="single"/>
        </w:rPr>
        <w:t xml:space="preserve">Steel </w:t>
      </w:r>
      <w:r w:rsidR="002C2EE9" w:rsidRPr="001E73D6">
        <w:rPr>
          <w:u w:val="single"/>
        </w:rPr>
        <w:t>Composition.</w:t>
      </w:r>
      <w:r>
        <w:t xml:space="preserve"> </w:t>
      </w:r>
      <w:r w:rsidR="002C2EE9">
        <w:t>O</w:t>
      </w:r>
      <w:r>
        <w:t xml:space="preserve">nly accepted one of the following: carbon steel, alloyed, stainless steel, unalloyed, </w:t>
      </w:r>
      <w:proofErr w:type="spellStart"/>
      <w:r>
        <w:t>microalloyed</w:t>
      </w:r>
      <w:proofErr w:type="spellEnd"/>
      <w:r>
        <w:t>, hot or cold rolled.</w:t>
      </w:r>
    </w:p>
    <w:p w14:paraId="4B996DC6" w14:textId="310181E4" w:rsidR="002C2EE9" w:rsidRDefault="002C2EE9" w:rsidP="00F26E08">
      <w:pPr>
        <w:pStyle w:val="BodyText"/>
        <w:numPr>
          <w:ilvl w:val="0"/>
          <w:numId w:val="12"/>
        </w:numPr>
      </w:pPr>
      <w:r w:rsidRPr="001E73D6">
        <w:rPr>
          <w:u w:val="single"/>
        </w:rPr>
        <w:t>Type of coating used</w:t>
      </w:r>
      <w:r>
        <w:rPr>
          <w:b/>
        </w:rPr>
        <w:t xml:space="preserve"> </w:t>
      </w:r>
      <w:r w:rsidRPr="002C2EE9">
        <w:t>(metal or non-metal, galvanized, zinc or nickel plate, etc.</w:t>
      </w:r>
      <w:r>
        <w:t>)</w:t>
      </w:r>
    </w:p>
    <w:p w14:paraId="6D4EE0F5" w14:textId="15F7CBB2" w:rsidR="002C2EE9" w:rsidRDefault="002C2EE9" w:rsidP="00F26E08">
      <w:pPr>
        <w:pStyle w:val="BodyText"/>
        <w:numPr>
          <w:ilvl w:val="0"/>
          <w:numId w:val="12"/>
        </w:numPr>
      </w:pPr>
      <w:r w:rsidRPr="001E73D6">
        <w:rPr>
          <w:u w:val="single"/>
        </w:rPr>
        <w:t>Type of finishing or complimentary work</w:t>
      </w:r>
      <w:r>
        <w:rPr>
          <w:b/>
        </w:rPr>
        <w:t xml:space="preserve"> </w:t>
      </w:r>
      <w:r w:rsidRPr="004A02F8">
        <w:t>such as perforations, scrapin</w:t>
      </w:r>
      <w:r w:rsidR="004A02F8" w:rsidRPr="004A02F8">
        <w:t>g or notching, buttons, notches, grooves or reliefs, bevelled, etc.</w:t>
      </w:r>
    </w:p>
    <w:p w14:paraId="5E4E1999" w14:textId="6D2EE3C5" w:rsidR="004A02F8" w:rsidRDefault="004A02F8" w:rsidP="00F26E08">
      <w:pPr>
        <w:pStyle w:val="BodyText"/>
        <w:numPr>
          <w:ilvl w:val="0"/>
          <w:numId w:val="12"/>
        </w:numPr>
      </w:pPr>
      <w:r w:rsidRPr="001E73D6">
        <w:rPr>
          <w:u w:val="single"/>
        </w:rPr>
        <w:t>Code of product identification according to international standards</w:t>
      </w:r>
      <w:r>
        <w:rPr>
          <w:b/>
        </w:rPr>
        <w:t xml:space="preserve"> </w:t>
      </w:r>
      <w:r w:rsidRPr="004A02F8">
        <w:t>(ASTM, ASME, API, SAE, etc.)</w:t>
      </w:r>
    </w:p>
    <w:p w14:paraId="3AE4FC52" w14:textId="3CD616B8" w:rsidR="004A02F8" w:rsidRPr="004A02F8" w:rsidRDefault="004A02F8" w:rsidP="00F26E08">
      <w:pPr>
        <w:pStyle w:val="BodyText"/>
        <w:numPr>
          <w:ilvl w:val="0"/>
          <w:numId w:val="12"/>
        </w:numPr>
      </w:pPr>
      <w:r w:rsidRPr="001E73D6">
        <w:rPr>
          <w:u w:val="single"/>
        </w:rPr>
        <w:t>Transcription of chemical composition of the product,</w:t>
      </w:r>
      <w:r>
        <w:rPr>
          <w:b/>
        </w:rPr>
        <w:t xml:space="preserve"> </w:t>
      </w:r>
      <w:r w:rsidRPr="004A02F8">
        <w:t>taken from the MTC/MTR.</w:t>
      </w:r>
    </w:p>
    <w:p w14:paraId="285415D3" w14:textId="3FE495CA" w:rsidR="004A02F8" w:rsidRDefault="004A02F8" w:rsidP="00F26E08">
      <w:pPr>
        <w:pStyle w:val="BodyText"/>
        <w:numPr>
          <w:ilvl w:val="0"/>
          <w:numId w:val="12"/>
        </w:numPr>
      </w:pPr>
      <w:r w:rsidRPr="001E73D6">
        <w:rPr>
          <w:u w:val="single"/>
        </w:rPr>
        <w:t>Final presentation of the product</w:t>
      </w:r>
      <w:r>
        <w:t xml:space="preserve"> (rolls, sheet, pieces, etc.).</w:t>
      </w:r>
    </w:p>
    <w:p w14:paraId="0353C621" w14:textId="46D11F33" w:rsidR="004A02F8" w:rsidRDefault="00BD0051" w:rsidP="00F26E08">
      <w:pPr>
        <w:pStyle w:val="BodyText"/>
        <w:numPr>
          <w:ilvl w:val="0"/>
          <w:numId w:val="12"/>
        </w:numPr>
      </w:pPr>
      <w:r w:rsidRPr="001E73D6">
        <w:rPr>
          <w:u w:val="single"/>
        </w:rPr>
        <w:t>Accessories in the product</w:t>
      </w:r>
      <w:r>
        <w:t xml:space="preserve"> </w:t>
      </w:r>
      <w:r w:rsidR="00F26E08">
        <w:t>such as</w:t>
      </w:r>
      <w:r>
        <w:t xml:space="preserve"> tees, elbows, supports, hooks, union rails, flanges, etc.</w:t>
      </w:r>
    </w:p>
    <w:p w14:paraId="154D6E3F" w14:textId="0F8A3872" w:rsidR="00BD0051" w:rsidRPr="001E73D6" w:rsidRDefault="00BD0051" w:rsidP="00F26E08">
      <w:pPr>
        <w:pStyle w:val="BodyText"/>
        <w:numPr>
          <w:ilvl w:val="0"/>
          <w:numId w:val="12"/>
        </w:numPr>
        <w:rPr>
          <w:u w:val="single"/>
        </w:rPr>
      </w:pPr>
      <w:r w:rsidRPr="001E73D6">
        <w:rPr>
          <w:u w:val="single"/>
        </w:rPr>
        <w:t>Dimensions</w:t>
      </w:r>
      <w:r w:rsidR="00F26E08" w:rsidRPr="001E73D6">
        <w:rPr>
          <w:u w:val="single"/>
        </w:rPr>
        <w:t>, weight and value</w:t>
      </w:r>
      <w:r w:rsidRPr="001E73D6">
        <w:rPr>
          <w:u w:val="single"/>
        </w:rPr>
        <w:t xml:space="preserve"> of the product</w:t>
      </w:r>
      <w:r w:rsidR="003079E5">
        <w:rPr>
          <w:u w:val="single"/>
        </w:rPr>
        <w:t xml:space="preserve"> to import</w:t>
      </w:r>
      <w:r w:rsidRPr="001E73D6">
        <w:rPr>
          <w:u w:val="single"/>
        </w:rPr>
        <w:t>.</w:t>
      </w:r>
    </w:p>
    <w:p w14:paraId="49D70B16" w14:textId="77777777" w:rsidR="00AE3D87" w:rsidRDefault="00F26E08" w:rsidP="00F26E08">
      <w:pPr>
        <w:pStyle w:val="BodyText"/>
        <w:numPr>
          <w:ilvl w:val="0"/>
          <w:numId w:val="12"/>
        </w:numPr>
        <w:rPr>
          <w:u w:val="single"/>
        </w:rPr>
      </w:pPr>
      <w:r w:rsidRPr="001E73D6">
        <w:rPr>
          <w:u w:val="single"/>
        </w:rPr>
        <w:t>MTC/MTR number and date</w:t>
      </w:r>
    </w:p>
    <w:p w14:paraId="69B7AC1A" w14:textId="7AE65064" w:rsidR="00F26E08" w:rsidRDefault="00AE3D87" w:rsidP="00F26E08">
      <w:pPr>
        <w:pStyle w:val="BodyText"/>
        <w:numPr>
          <w:ilvl w:val="0"/>
          <w:numId w:val="12"/>
        </w:numPr>
        <w:rPr>
          <w:u w:val="single"/>
        </w:rPr>
      </w:pPr>
      <w:r>
        <w:rPr>
          <w:u w:val="single"/>
        </w:rPr>
        <w:t>Contact Information of the producer</w:t>
      </w:r>
      <w:r w:rsidRPr="00857AB1">
        <w:t xml:space="preserve"> (name, address, email, telephone, etc.)</w:t>
      </w:r>
      <w:r w:rsidR="00F26E08" w:rsidRPr="00857AB1">
        <w:t>.</w:t>
      </w:r>
    </w:p>
    <w:p w14:paraId="664E7763" w14:textId="5881CBD2" w:rsidR="003964DB" w:rsidRDefault="003964DB" w:rsidP="00F26E08">
      <w:pPr>
        <w:pStyle w:val="BodyText"/>
        <w:numPr>
          <w:ilvl w:val="0"/>
          <w:numId w:val="12"/>
        </w:numPr>
        <w:rPr>
          <w:u w:val="single"/>
        </w:rPr>
      </w:pPr>
      <w:r>
        <w:rPr>
          <w:u w:val="single"/>
        </w:rPr>
        <w:t>Country of origin of the product</w:t>
      </w:r>
      <w:r w:rsidRPr="00857AB1">
        <w:t xml:space="preserve"> (made in).</w:t>
      </w:r>
    </w:p>
    <w:p w14:paraId="6B46F405" w14:textId="57AB47CB" w:rsidR="003964DB" w:rsidRPr="001E73D6" w:rsidRDefault="003964DB" w:rsidP="00F26E08">
      <w:pPr>
        <w:pStyle w:val="BodyText"/>
        <w:numPr>
          <w:ilvl w:val="0"/>
          <w:numId w:val="12"/>
        </w:numPr>
        <w:rPr>
          <w:u w:val="single"/>
        </w:rPr>
      </w:pPr>
      <w:r>
        <w:rPr>
          <w:u w:val="single"/>
        </w:rPr>
        <w:t>Exporter country</w:t>
      </w:r>
      <w:r w:rsidRPr="00857AB1">
        <w:t xml:space="preserve"> (where the product come from).</w:t>
      </w:r>
    </w:p>
    <w:p w14:paraId="55551239" w14:textId="24D8B427" w:rsidR="001E73D6" w:rsidRDefault="0086070E" w:rsidP="001E73D6">
      <w:pPr>
        <w:pStyle w:val="Heading2"/>
        <w:numPr>
          <w:ilvl w:val="1"/>
          <w:numId w:val="1"/>
        </w:numPr>
      </w:pPr>
      <w:r>
        <w:t>Documents for the AAIPS</w:t>
      </w:r>
      <w:r w:rsidR="001E73D6">
        <w:t>.</w:t>
      </w:r>
    </w:p>
    <w:p w14:paraId="28840AEB" w14:textId="613EBAD9" w:rsidR="0086070E" w:rsidRDefault="0086070E" w:rsidP="00F26E08">
      <w:pPr>
        <w:pStyle w:val="BodyText"/>
      </w:pPr>
      <w:r>
        <w:t>We need to attach to the AAIPS the following documents:</w:t>
      </w:r>
    </w:p>
    <w:p w14:paraId="768B33F4" w14:textId="70EFECD2" w:rsidR="001E73D6" w:rsidRDefault="0086070E" w:rsidP="0086070E">
      <w:pPr>
        <w:pStyle w:val="BodyText"/>
        <w:numPr>
          <w:ilvl w:val="0"/>
          <w:numId w:val="8"/>
        </w:numPr>
      </w:pPr>
      <w:r>
        <w:t>MTC/MTR (copy)</w:t>
      </w:r>
    </w:p>
    <w:p w14:paraId="6C0402E5" w14:textId="4F7B649F" w:rsidR="0086070E" w:rsidRDefault="0086070E" w:rsidP="0086070E">
      <w:pPr>
        <w:pStyle w:val="BodyText"/>
        <w:numPr>
          <w:ilvl w:val="0"/>
          <w:numId w:val="8"/>
        </w:numPr>
      </w:pPr>
      <w:r>
        <w:t>Complimentary declaration from the producer, in case of missing information in the MTC/MTR</w:t>
      </w:r>
      <w:r w:rsidR="00DF7332">
        <w:t xml:space="preserve"> (copy)</w:t>
      </w:r>
    </w:p>
    <w:p w14:paraId="2F10630C" w14:textId="4B932A21" w:rsidR="00E918F9" w:rsidRDefault="00E918F9" w:rsidP="0086070E">
      <w:pPr>
        <w:pStyle w:val="BodyText"/>
        <w:numPr>
          <w:ilvl w:val="0"/>
          <w:numId w:val="8"/>
        </w:numPr>
      </w:pPr>
      <w:r>
        <w:t>Certific</w:t>
      </w:r>
      <w:r w:rsidR="00936867">
        <w:t>ate of Origin</w:t>
      </w:r>
    </w:p>
    <w:p w14:paraId="67C417A4" w14:textId="77777777" w:rsidR="00936867" w:rsidRDefault="00936867" w:rsidP="00936867">
      <w:pPr>
        <w:pStyle w:val="BodyText"/>
        <w:ind w:left="720"/>
      </w:pPr>
    </w:p>
    <w:p w14:paraId="0F4A41EA" w14:textId="14E0C5A4" w:rsidR="00DF7332" w:rsidRDefault="00857AB1" w:rsidP="00DF7332">
      <w:pPr>
        <w:pStyle w:val="BodyText"/>
      </w:pPr>
      <w:r>
        <w:t>In case of missing information in the MTC/MTR</w:t>
      </w:r>
      <w:r w:rsidR="00DF7332">
        <w:t>,</w:t>
      </w:r>
      <w:r>
        <w:t xml:space="preserve"> </w:t>
      </w:r>
      <w:r w:rsidR="00936867">
        <w:t>it is possible to</w:t>
      </w:r>
      <w:r>
        <w:t xml:space="preserve"> attach a complimentary declaration from the producer</w:t>
      </w:r>
      <w:r w:rsidR="003079E5">
        <w:t xml:space="preserve"> describing all missed data, the declaration must have at least the producer company logo, date and signature.</w:t>
      </w:r>
    </w:p>
    <w:p w14:paraId="27B2CFC6" w14:textId="73B2F9C4" w:rsidR="003079E5" w:rsidRPr="001E73D6" w:rsidRDefault="003079E5" w:rsidP="00DF7332">
      <w:pPr>
        <w:pStyle w:val="BodyText"/>
      </w:pPr>
      <w:r>
        <w:t>It is necessary to have all documents and information at least 10 days before product arrives to Mexican Customs, in order to present the AAIPS to the Ministry of Economy and have papers ready for the i</w:t>
      </w:r>
      <w:r w:rsidR="00936867">
        <w:t>nbound process</w:t>
      </w:r>
      <w:r>
        <w:t>.</w:t>
      </w:r>
    </w:p>
    <w:p w14:paraId="6B2384D0" w14:textId="77777777" w:rsidR="00D62589" w:rsidRDefault="00CC45C1" w:rsidP="00D62589">
      <w:pPr>
        <w:pStyle w:val="Heading1"/>
        <w:numPr>
          <w:ilvl w:val="0"/>
          <w:numId w:val="1"/>
        </w:numPr>
      </w:pPr>
      <w:bookmarkStart w:id="16" w:name="_Toc190225477"/>
      <w:bookmarkStart w:id="17" w:name="_Toc209345371"/>
      <w:bookmarkStart w:id="18" w:name="_Toc337105801"/>
      <w:r>
        <w:t>T</w:t>
      </w:r>
      <w:r w:rsidR="00D62589" w:rsidRPr="001B5814">
        <w:t xml:space="preserve">ips &amp; </w:t>
      </w:r>
      <w:r w:rsidR="00D62589" w:rsidRPr="009F3DA3">
        <w:t>Tricks</w:t>
      </w:r>
      <w:bookmarkEnd w:id="16"/>
      <w:bookmarkEnd w:id="17"/>
      <w:bookmarkEnd w:id="18"/>
    </w:p>
    <w:p w14:paraId="3317C67A" w14:textId="571EE766" w:rsidR="008F70A0" w:rsidRPr="00936867" w:rsidRDefault="008F70A0" w:rsidP="00935AB5">
      <w:pPr>
        <w:pStyle w:val="BodyText"/>
        <w:numPr>
          <w:ilvl w:val="0"/>
          <w:numId w:val="8"/>
        </w:numPr>
        <w:ind w:left="360"/>
      </w:pPr>
      <w:r>
        <w:t xml:space="preserve">Find in </w:t>
      </w:r>
      <w:proofErr w:type="spellStart"/>
      <w:r w:rsidR="00650AD4">
        <w:t>Apendix</w:t>
      </w:r>
      <w:proofErr w:type="spellEnd"/>
      <w:r w:rsidR="00650AD4">
        <w:t xml:space="preserve"> A examples of MTC/MTR and i</w:t>
      </w:r>
      <w:r>
        <w:t xml:space="preserve">n </w:t>
      </w:r>
      <w:proofErr w:type="spellStart"/>
      <w:r w:rsidR="00650AD4">
        <w:t>Apendix</w:t>
      </w:r>
      <w:proofErr w:type="spellEnd"/>
      <w:r w:rsidR="00650AD4">
        <w:t xml:space="preserve"> B</w:t>
      </w:r>
      <w:r>
        <w:t xml:space="preserve"> </w:t>
      </w:r>
      <w:r w:rsidR="00650AD4">
        <w:t>an</w:t>
      </w:r>
      <w:r>
        <w:t xml:space="preserve"> example of a complimentary declaration.</w:t>
      </w:r>
    </w:p>
    <w:p w14:paraId="6B2384D1" w14:textId="77777777" w:rsidR="00D62589" w:rsidRPr="001B5814" w:rsidRDefault="00D62589" w:rsidP="00D62589">
      <w:pPr>
        <w:pStyle w:val="Heading1"/>
        <w:numPr>
          <w:ilvl w:val="0"/>
          <w:numId w:val="1"/>
        </w:numPr>
      </w:pPr>
      <w:bookmarkStart w:id="19" w:name="_Toc209345372"/>
      <w:bookmarkStart w:id="20" w:name="_Toc337105802"/>
      <w:r w:rsidRPr="009F3DA3">
        <w:t>Reference</w:t>
      </w:r>
      <w:bookmarkStart w:id="21" w:name="_Toc413130292"/>
      <w:bookmarkEnd w:id="21"/>
      <w:r w:rsidRPr="009F3DA3">
        <w:t>s</w:t>
      </w:r>
      <w:bookmarkEnd w:id="19"/>
      <w:bookmarkEnd w:id="20"/>
    </w:p>
    <w:p w14:paraId="6B2384D2" w14:textId="77777777" w:rsidR="00D62589" w:rsidRDefault="00D62589" w:rsidP="00D62589">
      <w:pPr>
        <w:pStyle w:val="BodyText"/>
      </w:pPr>
      <w:r w:rsidRPr="009F3DA3">
        <w:t>This document contains references to the following documents:</w:t>
      </w:r>
    </w:p>
    <w:p w14:paraId="6B2384D3" w14:textId="77777777" w:rsidR="00D40BD3" w:rsidRPr="009F3DA3" w:rsidRDefault="00D40BD3" w:rsidP="00D62589">
      <w:pPr>
        <w:pStyle w:val="BodyText"/>
      </w:pPr>
    </w:p>
    <w:tbl>
      <w:tblPr>
        <w:tblStyle w:val="TableGrid"/>
        <w:tblW w:w="0" w:type="auto"/>
        <w:tblLook w:val="04A0" w:firstRow="1" w:lastRow="0" w:firstColumn="1" w:lastColumn="0" w:noHBand="0" w:noVBand="1"/>
      </w:tblPr>
      <w:tblGrid>
        <w:gridCol w:w="3302"/>
        <w:gridCol w:w="3304"/>
        <w:gridCol w:w="3305"/>
      </w:tblGrid>
      <w:tr w:rsidR="00061CD0" w:rsidRPr="009F3DA3" w14:paraId="6B2384D7" w14:textId="77777777" w:rsidTr="00027F87">
        <w:tc>
          <w:tcPr>
            <w:tcW w:w="3353" w:type="dxa"/>
          </w:tcPr>
          <w:p w14:paraId="6B2384D4" w14:textId="77777777" w:rsidR="00061CD0" w:rsidRPr="009F3DA3" w:rsidRDefault="00061CD0" w:rsidP="00027F87">
            <w:pPr>
              <w:pStyle w:val="Brdteksttabel"/>
              <w:rPr>
                <w:b/>
              </w:rPr>
            </w:pPr>
            <w:r w:rsidRPr="009F3DA3">
              <w:rPr>
                <w:b/>
              </w:rPr>
              <w:t>Document</w:t>
            </w:r>
          </w:p>
        </w:tc>
        <w:tc>
          <w:tcPr>
            <w:tcW w:w="3354" w:type="dxa"/>
          </w:tcPr>
          <w:p w14:paraId="6B2384D5" w14:textId="77777777" w:rsidR="00061CD0" w:rsidRPr="009F3DA3" w:rsidRDefault="00061CD0" w:rsidP="00027F87">
            <w:pPr>
              <w:pStyle w:val="Brdteksttabel"/>
              <w:rPr>
                <w:b/>
              </w:rPr>
            </w:pPr>
            <w:r w:rsidRPr="009F3DA3">
              <w:rPr>
                <w:b/>
              </w:rPr>
              <w:t>Comment</w:t>
            </w:r>
          </w:p>
        </w:tc>
        <w:tc>
          <w:tcPr>
            <w:tcW w:w="3354" w:type="dxa"/>
          </w:tcPr>
          <w:p w14:paraId="6B2384D6" w14:textId="77777777" w:rsidR="00061CD0" w:rsidRPr="009F3DA3" w:rsidRDefault="00061CD0" w:rsidP="00027F87">
            <w:pPr>
              <w:pStyle w:val="Brdteksttabel"/>
              <w:rPr>
                <w:b/>
              </w:rPr>
            </w:pPr>
            <w:r w:rsidRPr="009F3DA3">
              <w:rPr>
                <w:b/>
              </w:rPr>
              <w:t xml:space="preserve">Where to find </w:t>
            </w:r>
          </w:p>
        </w:tc>
      </w:tr>
      <w:tr w:rsidR="00061CD0" w:rsidRPr="009F3DA3" w14:paraId="6B2384DB" w14:textId="77777777" w:rsidTr="00027F87">
        <w:tc>
          <w:tcPr>
            <w:tcW w:w="3353" w:type="dxa"/>
          </w:tcPr>
          <w:p w14:paraId="6B2384D8" w14:textId="77777777" w:rsidR="00061CD0" w:rsidRPr="009F3DA3" w:rsidRDefault="00061CD0" w:rsidP="00027F87">
            <w:pPr>
              <w:pStyle w:val="Brdteksttabel"/>
            </w:pPr>
            <w:r w:rsidRPr="009F3DA3">
              <w:t>&lt;Document name&gt;</w:t>
            </w:r>
          </w:p>
        </w:tc>
        <w:tc>
          <w:tcPr>
            <w:tcW w:w="3354" w:type="dxa"/>
          </w:tcPr>
          <w:p w14:paraId="6B2384D9" w14:textId="77777777" w:rsidR="00061CD0" w:rsidRPr="009F3DA3" w:rsidRDefault="00061CD0" w:rsidP="00027F87">
            <w:pPr>
              <w:pStyle w:val="Brdteksttabel"/>
            </w:pPr>
            <w:r>
              <w:t>&lt;Relevant information</w:t>
            </w:r>
            <w:r w:rsidRPr="009F3DA3">
              <w:t>&gt;</w:t>
            </w:r>
          </w:p>
        </w:tc>
        <w:tc>
          <w:tcPr>
            <w:tcW w:w="3354" w:type="dxa"/>
          </w:tcPr>
          <w:p w14:paraId="6B2384DA" w14:textId="77777777" w:rsidR="00226A6A" w:rsidRDefault="00061CD0">
            <w:r w:rsidRPr="009F3DA3">
              <w:t>&lt;</w:t>
            </w:r>
            <w:r w:rsidR="00A465A1">
              <w:t>To help the user</w:t>
            </w:r>
            <w:r w:rsidR="00D40BD3">
              <w:t>s</w:t>
            </w:r>
            <w:r w:rsidR="000E034B">
              <w:t xml:space="preserve">, </w:t>
            </w:r>
            <w:r w:rsidR="00A465A1">
              <w:t>describe where to find the document, if it is placed outside the Polaris document repository</w:t>
            </w:r>
            <w:r>
              <w:t>&gt;</w:t>
            </w:r>
          </w:p>
        </w:tc>
      </w:tr>
      <w:tr w:rsidR="00061CD0" w:rsidRPr="009F3DA3" w14:paraId="6B2384DF" w14:textId="77777777" w:rsidTr="00027F87">
        <w:tc>
          <w:tcPr>
            <w:tcW w:w="3353" w:type="dxa"/>
          </w:tcPr>
          <w:p w14:paraId="6B2384DC" w14:textId="77777777" w:rsidR="00061CD0" w:rsidRPr="009F3DA3" w:rsidRDefault="00061CD0" w:rsidP="00027F87">
            <w:pPr>
              <w:pStyle w:val="Brdteksttabel"/>
            </w:pPr>
          </w:p>
        </w:tc>
        <w:tc>
          <w:tcPr>
            <w:tcW w:w="3354" w:type="dxa"/>
          </w:tcPr>
          <w:p w14:paraId="6B2384DD" w14:textId="77777777" w:rsidR="00061CD0" w:rsidRPr="009F3DA3" w:rsidRDefault="00061CD0" w:rsidP="00027F87">
            <w:pPr>
              <w:pStyle w:val="Brdteksttabel"/>
            </w:pPr>
          </w:p>
        </w:tc>
        <w:tc>
          <w:tcPr>
            <w:tcW w:w="3354" w:type="dxa"/>
          </w:tcPr>
          <w:p w14:paraId="6B2384DE" w14:textId="77777777" w:rsidR="00061CD0" w:rsidRPr="009F3DA3" w:rsidRDefault="00061CD0" w:rsidP="00027F87">
            <w:pPr>
              <w:pStyle w:val="Brdteksttabel"/>
            </w:pPr>
          </w:p>
        </w:tc>
      </w:tr>
      <w:tr w:rsidR="00061CD0" w:rsidRPr="009F3DA3" w14:paraId="6B2384E3" w14:textId="77777777" w:rsidTr="00027F87">
        <w:tc>
          <w:tcPr>
            <w:tcW w:w="3353" w:type="dxa"/>
          </w:tcPr>
          <w:p w14:paraId="6B2384E0" w14:textId="77777777" w:rsidR="00061CD0" w:rsidRPr="009F3DA3" w:rsidRDefault="00061CD0" w:rsidP="00027F87">
            <w:pPr>
              <w:pStyle w:val="Brdteksttabel"/>
            </w:pPr>
          </w:p>
        </w:tc>
        <w:tc>
          <w:tcPr>
            <w:tcW w:w="3354" w:type="dxa"/>
          </w:tcPr>
          <w:p w14:paraId="6B2384E1" w14:textId="77777777" w:rsidR="00061CD0" w:rsidRPr="009F3DA3" w:rsidRDefault="00061CD0" w:rsidP="00027F87">
            <w:pPr>
              <w:pStyle w:val="Brdteksttabel"/>
            </w:pPr>
          </w:p>
        </w:tc>
        <w:tc>
          <w:tcPr>
            <w:tcW w:w="3354" w:type="dxa"/>
          </w:tcPr>
          <w:p w14:paraId="6B2384E2" w14:textId="77777777" w:rsidR="00061CD0" w:rsidRPr="009F3DA3" w:rsidRDefault="00061CD0" w:rsidP="00027F87">
            <w:pPr>
              <w:pStyle w:val="Brdteksttabel"/>
            </w:pPr>
          </w:p>
        </w:tc>
      </w:tr>
      <w:tr w:rsidR="00061CD0" w:rsidRPr="009F3DA3" w14:paraId="6B2384E7" w14:textId="77777777" w:rsidTr="00027F87">
        <w:tc>
          <w:tcPr>
            <w:tcW w:w="3353" w:type="dxa"/>
          </w:tcPr>
          <w:p w14:paraId="6B2384E4" w14:textId="77777777" w:rsidR="00061CD0" w:rsidRPr="009F3DA3" w:rsidRDefault="00061CD0" w:rsidP="00027F87">
            <w:pPr>
              <w:pStyle w:val="Brdteksttabel"/>
            </w:pPr>
          </w:p>
        </w:tc>
        <w:tc>
          <w:tcPr>
            <w:tcW w:w="3354" w:type="dxa"/>
          </w:tcPr>
          <w:p w14:paraId="6B2384E5" w14:textId="77777777" w:rsidR="00061CD0" w:rsidRPr="009F3DA3" w:rsidRDefault="00061CD0" w:rsidP="00027F87">
            <w:pPr>
              <w:pStyle w:val="Brdteksttabel"/>
            </w:pPr>
          </w:p>
        </w:tc>
        <w:tc>
          <w:tcPr>
            <w:tcW w:w="3354" w:type="dxa"/>
          </w:tcPr>
          <w:p w14:paraId="6B2384E6" w14:textId="77777777" w:rsidR="00061CD0" w:rsidRPr="009F3DA3" w:rsidRDefault="00061CD0" w:rsidP="00027F87">
            <w:pPr>
              <w:pStyle w:val="Brdteksttabel"/>
            </w:pPr>
          </w:p>
        </w:tc>
      </w:tr>
    </w:tbl>
    <w:p w14:paraId="6B2384E8" w14:textId="77777777" w:rsidR="00D62589" w:rsidRDefault="00D62589" w:rsidP="00D62589">
      <w:pPr>
        <w:pStyle w:val="Appendix"/>
      </w:pPr>
      <w:bookmarkStart w:id="22" w:name="_Toc337105803"/>
      <w:bookmarkStart w:id="23" w:name="_Toc209345373"/>
      <w:r w:rsidRPr="001B5814">
        <w:lastRenderedPageBreak/>
        <w:t>Appendix</w:t>
      </w:r>
      <w:bookmarkEnd w:id="22"/>
      <w:r w:rsidRPr="001B5814">
        <w:t xml:space="preserve"> </w:t>
      </w:r>
      <w:bookmarkEnd w:id="23"/>
    </w:p>
    <w:p w14:paraId="6839E1A7" w14:textId="0D529040" w:rsidR="00650AD4" w:rsidRDefault="00650AD4" w:rsidP="00B10A20">
      <w:pPr>
        <w:pStyle w:val="Appendixheading"/>
      </w:pPr>
      <w:r>
        <w:t>MTC/MTR</w:t>
      </w:r>
      <w:r>
        <w:rPr>
          <w:noProof/>
          <w:lang w:val="en-US" w:eastAsia="zh-CN"/>
        </w:rPr>
        <w:drawing>
          <wp:inline distT="0" distB="0" distL="0" distR="0" wp14:anchorId="0678590B" wp14:editId="46355AF8">
            <wp:extent cx="6299835" cy="79444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9835" cy="7944485"/>
                    </a:xfrm>
                    <a:prstGeom prst="rect">
                      <a:avLst/>
                    </a:prstGeom>
                  </pic:spPr>
                </pic:pic>
              </a:graphicData>
            </a:graphic>
          </wp:inline>
        </w:drawing>
      </w:r>
    </w:p>
    <w:p w14:paraId="48EB9AB1" w14:textId="119A519E" w:rsidR="00650AD4" w:rsidRDefault="00650AD4" w:rsidP="00D62589">
      <w:pPr>
        <w:pStyle w:val="Appendixheading"/>
      </w:pPr>
      <w:r>
        <w:lastRenderedPageBreak/>
        <w:t>Complimentary Declaration</w:t>
      </w:r>
    </w:p>
    <w:p w14:paraId="51A6084A" w14:textId="2FF38250" w:rsidR="00650AD4" w:rsidRDefault="00650AD4" w:rsidP="00650AD4">
      <w:pPr>
        <w:pStyle w:val="Appendixheading"/>
        <w:numPr>
          <w:ilvl w:val="0"/>
          <w:numId w:val="0"/>
        </w:numPr>
        <w:ind w:left="-90"/>
      </w:pPr>
      <w:r>
        <w:rPr>
          <w:noProof/>
          <w:lang w:val="en-US" w:eastAsia="zh-CN"/>
        </w:rPr>
        <w:drawing>
          <wp:inline distT="0" distB="0" distL="0" distR="0" wp14:anchorId="2BDB0B95" wp14:editId="55028812">
            <wp:extent cx="6364008" cy="744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67420" cy="7452543"/>
                    </a:xfrm>
                    <a:prstGeom prst="rect">
                      <a:avLst/>
                    </a:prstGeom>
                  </pic:spPr>
                </pic:pic>
              </a:graphicData>
            </a:graphic>
          </wp:inline>
        </w:drawing>
      </w:r>
    </w:p>
    <w:sectPr w:rsidR="00650AD4" w:rsidSect="009E69E8">
      <w:headerReference w:type="even" r:id="rId15"/>
      <w:headerReference w:type="default" r:id="rId16"/>
      <w:footerReference w:type="even" r:id="rId17"/>
      <w:footerReference w:type="default" r:id="rId18"/>
      <w:headerReference w:type="first" r:id="rId19"/>
      <w:footerReference w:type="first" r:id="rId20"/>
      <w:pgSz w:w="11906" w:h="16838" w:code="9"/>
      <w:pgMar w:top="992" w:right="851" w:bottom="155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84F0" w14:textId="77777777" w:rsidR="00CB79A3" w:rsidRDefault="00CB79A3" w:rsidP="007718E7">
      <w:pPr>
        <w:spacing w:after="0" w:line="240" w:lineRule="auto"/>
      </w:pPr>
      <w:r>
        <w:separator/>
      </w:r>
    </w:p>
  </w:endnote>
  <w:endnote w:type="continuationSeparator" w:id="0">
    <w:p w14:paraId="6B2384F1" w14:textId="77777777" w:rsidR="00CB79A3" w:rsidRDefault="00CB79A3" w:rsidP="007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GO Chalet 60">
    <w:altName w:val="Arial"/>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132A" w14:textId="77777777" w:rsidR="00766270" w:rsidRDefault="0076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84F3" w14:textId="7197830A" w:rsidR="00CB79A3" w:rsidRDefault="00CB79A3">
    <w:pPr>
      <w:pStyle w:val="Footer"/>
    </w:pPr>
    <w:r>
      <w:rPr>
        <w:noProof/>
        <w:lang w:val="en-US" w:eastAsia="zh-CN"/>
      </w:rPr>
      <mc:AlternateContent>
        <mc:Choice Requires="wps">
          <w:drawing>
            <wp:anchor distT="0" distB="0" distL="114300" distR="114300" simplePos="0" relativeHeight="251658240" behindDoc="0" locked="0" layoutInCell="1" allowOverlap="1" wp14:anchorId="6B238504" wp14:editId="7EE6A6BC">
              <wp:simplePos x="0" y="0"/>
              <wp:positionH relativeFrom="column">
                <wp:posOffset>6356985</wp:posOffset>
              </wp:positionH>
              <wp:positionV relativeFrom="paragraph">
                <wp:posOffset>-6898005</wp:posOffset>
              </wp:positionV>
              <wp:extent cx="411480" cy="499618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99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38508" w14:textId="77777777" w:rsidR="00CB79A3" w:rsidRPr="00527570" w:rsidRDefault="00CB79A3" w:rsidP="008B0DCB">
                          <w:pPr>
                            <w:jc w:val="center"/>
                            <w:rPr>
                              <w:vanish/>
                              <w:color w:val="FF0000"/>
                            </w:rPr>
                          </w:pPr>
                          <w:r w:rsidRPr="00527570">
                            <w:rPr>
                              <w:vanish/>
                              <w:color w:val="FF0000"/>
                            </w:rPr>
                            <w:t>UNCONTROLLED COPY – See online portal for latest version</w:t>
                          </w:r>
                        </w:p>
                        <w:p w14:paraId="6B238509" w14:textId="77777777" w:rsidR="00CB79A3" w:rsidRDefault="00CB79A3" w:rsidP="008B0DC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8504" id="_x0000_t202" coordsize="21600,21600" o:spt="202" path="m,l,21600r21600,l21600,xe">
              <v:stroke joinstyle="miter"/>
              <v:path gradientshapeok="t" o:connecttype="rect"/>
            </v:shapetype>
            <v:shape id="Text Box 1" o:spid="_x0000_s1027" type="#_x0000_t202" style="position:absolute;left:0;text-align:left;margin-left:500.55pt;margin-top:-543.15pt;width:32.4pt;height:3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rjgwIAABkFAAAOAAAAZHJzL2Uyb0RvYy54bWysVNuO2yAQfa/Uf0C8Z30RudiKs9pLU1Xa&#10;XqTdfgABHKPaQIHEXlX99w44ybqXh6qqHzDDDIcZzhnW10PXoqOwTmpV4ewqxUgoprlU+wp/ftrO&#10;Vhg5TxWnrVaiws/C4evN61fr3pQi141uubAIQJQre1PhxntTJoljjeiou9JGKHDW2nbUg2n3Cbe0&#10;B/SuTfI0XSS9ttxYzYRzsHo/OvEm4te1YP5jXTvhUVthyM3H0cZxF8Zks6bl3lLTSHZKg/5DFh2V&#10;Cg69QN1TT9HByt+gOsmsdrr2V0x3ia5ryUSsAarJ0l+qeWyoEbEWuBxnLtfk/h8s+3D8ZJHkwB1G&#10;inZA0ZMYPLrVA8rC7fTGlRD0aCDMD7AcIkOlzjxo9sUhpe8aqvbixlrdN4JyyC7uTCZbRxwXQHb9&#10;e83hGHrwOgINte0CIFwGAnRg6fnCTEiFwSLJMrICDwMXKYpFBgYkl9DyvNtY598K3aEwqbAF5iM6&#10;PT44P4aeQ2L2upV8K9s2Gna/u2stOlJQyTZ+J3Q3DWtVCFY6bBsRxxVIEs4IvpBuZP1bkeUkvc2L&#10;2XaxWs7IlsxnxTJdzdKsuC0WKSnI/fZ7SDAjZSM5F+pBKnFWYEb+juFTL4zaiRpEfYWLeT4fKZpm&#10;76ZFpvH7U5Gd9NCQrewqvLoE0TIQ+0ZxKJuWnsp2nCc/px8JgTs4/+OtRBkE5kcN+GE3nPQGYEEi&#10;O82fQRdWA21AMTwmMAljvgSzh96ssPt6oFZg1L5TIK8iIwRcPhpkvszBsFPPbuqhijUaWt5jNE7v&#10;/PgAHIyV+wYOGwWt9A1IspZRLS+JQTHBgP6LZZ3eitDgUztGvbxomx8AAAD//wMAUEsDBBQABgAI&#10;AAAAIQANW0Xu4wAAABABAAAPAAAAZHJzL2Rvd25yZXYueG1sTI/BTsMwDIbvSLxDZCRuW9JOq9bS&#10;dBpInJAmMSrOXhOassapmqwrPD3ZiR1/+9Pvz+V2tj2b9Og7RxKSpQCmqXGqo1ZC/fG62ADzAUlh&#10;70hL+NEettX9XYmFchd619MhtCyWkC9QgglhKDj3jdEW/dINmuLuy40WQ4xjy9WIl1hue54KkXGL&#10;HcULBgf9YnRzOpythEn81s0KHX/bf2f1aWfS52n/KeXjw7x7Ahb0HP5huOpHdaii09GdSXnWxyxE&#10;kkRWwiIRm2wF7AqJbJ0DO8Zhmudr4FXJbx+p/gAAAP//AwBQSwECLQAUAAYACAAAACEAtoM4kv4A&#10;AADhAQAAEwAAAAAAAAAAAAAAAAAAAAAAW0NvbnRlbnRfVHlwZXNdLnhtbFBLAQItABQABgAIAAAA&#10;IQA4/SH/1gAAAJQBAAALAAAAAAAAAAAAAAAAAC8BAABfcmVscy8ucmVsc1BLAQItABQABgAIAAAA&#10;IQCxZCrjgwIAABkFAAAOAAAAAAAAAAAAAAAAAC4CAABkcnMvZTJvRG9jLnhtbFBLAQItABQABgAI&#10;AAAAIQANW0Xu4wAAABABAAAPAAAAAAAAAAAAAAAAAN0EAABkcnMvZG93bnJldi54bWxQSwUGAAAA&#10;AAQABADzAAAA7QUAAAAA&#10;" stroked="f">
              <v:textbox style="layout-flow:vertical;mso-layout-flow-alt:bottom-to-top">
                <w:txbxContent>
                  <w:p w14:paraId="6B238508" w14:textId="77777777" w:rsidR="008B0DCB" w:rsidRPr="00527570" w:rsidRDefault="008B0DCB" w:rsidP="008B0DCB">
                    <w:pPr>
                      <w:jc w:val="center"/>
                      <w:rPr>
                        <w:vanish/>
                        <w:color w:val="FF0000"/>
                      </w:rPr>
                    </w:pPr>
                    <w:r w:rsidRPr="00527570">
                      <w:rPr>
                        <w:vanish/>
                        <w:color w:val="FF0000"/>
                      </w:rPr>
                      <w:t>UNCONTROLLED COPY – See online portal for latest version</w:t>
                    </w:r>
                  </w:p>
                  <w:p w14:paraId="6B238509" w14:textId="77777777" w:rsidR="008B0DCB" w:rsidRDefault="008B0DCB" w:rsidP="008B0DCB"/>
                </w:txbxContent>
              </v:textbox>
            </v:shape>
          </w:pict>
        </mc:Fallback>
      </mc:AlternateContent>
    </w:r>
  </w:p>
  <w:tbl>
    <w:tblPr>
      <w:tblW w:w="5039" w:type="pct"/>
      <w:tblBorders>
        <w:top w:val="single" w:sz="4" w:space="0" w:color="auto"/>
      </w:tblBorders>
      <w:tblLayout w:type="fixed"/>
      <w:tblCellMar>
        <w:left w:w="70" w:type="dxa"/>
        <w:right w:w="70" w:type="dxa"/>
      </w:tblCellMar>
      <w:tblLook w:val="0000" w:firstRow="0" w:lastRow="0" w:firstColumn="0" w:lastColumn="0" w:noHBand="0" w:noVBand="0"/>
    </w:tblPr>
    <w:tblGrid>
      <w:gridCol w:w="1608"/>
      <w:gridCol w:w="5724"/>
      <w:gridCol w:w="264"/>
      <w:gridCol w:w="160"/>
      <w:gridCol w:w="979"/>
      <w:gridCol w:w="1263"/>
    </w:tblGrid>
    <w:tr w:rsidR="00CB79A3" w:rsidRPr="00E9358E" w14:paraId="6B2384FA" w14:textId="77777777" w:rsidTr="009E69E8">
      <w:tc>
        <w:tcPr>
          <w:tcW w:w="1630" w:type="dxa"/>
          <w:vAlign w:val="center"/>
        </w:tcPr>
        <w:p w14:paraId="6B2384F4" w14:textId="77777777" w:rsidR="00CB79A3" w:rsidRPr="00E9358E" w:rsidRDefault="00CB79A3"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r w:rsidRPr="00E9358E">
            <w:rPr>
              <w:rFonts w:ascii="Arial" w:eastAsia="Times New Roman" w:hAnsi="Arial"/>
              <w:sz w:val="18"/>
              <w:szCs w:val="18"/>
              <w:lang w:eastAsia="da-DK"/>
            </w:rPr>
            <w:t>Document name:</w:t>
          </w:r>
        </w:p>
      </w:tc>
      <w:tc>
        <w:tcPr>
          <w:tcW w:w="5811" w:type="dxa"/>
          <w:vAlign w:val="center"/>
        </w:tcPr>
        <w:sdt>
          <w:sdtPr>
            <w:rPr>
              <w:rFonts w:ascii="Arial" w:eastAsia="Times New Roman" w:hAnsi="Arial"/>
              <w:sz w:val="18"/>
              <w:szCs w:val="20"/>
              <w:lang w:eastAsia="da-DK"/>
            </w:rPr>
            <w:alias w:val="Title"/>
            <w:id w:val="10392850"/>
            <w:placeholder>
              <w:docPart w:val="5231EF5D59A8469B8AE0258850AE8070"/>
            </w:placeholder>
            <w:dataBinding w:prefixMappings="xmlns:ns0='http://purl.org/dc/elements/1.1/' xmlns:ns1='http://schemas.openxmlformats.org/package/2006/metadata/core-properties' " w:xpath="/ns1:coreProperties[1]/ns0:title[1]" w:storeItemID="{6C3C8BC8-F283-45AE-878A-BAB7291924A1}"/>
            <w:text/>
          </w:sdtPr>
          <w:sdtEndPr/>
          <w:sdtContent>
            <w:p w14:paraId="6B2384F5" w14:textId="09FB2C99" w:rsidR="00CB79A3" w:rsidRPr="00E9358E" w:rsidRDefault="00CB79A3" w:rsidP="00CB79A3">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r>
                <w:rPr>
                  <w:rFonts w:ascii="Arial" w:eastAsia="Times New Roman" w:hAnsi="Arial"/>
                  <w:sz w:val="18"/>
                  <w:szCs w:val="20"/>
                  <w:lang w:eastAsia="da-DK"/>
                </w:rPr>
                <w:t>Shipping raw steel and steel parts to LEGO in Mexico</w:t>
              </w:r>
            </w:p>
          </w:sdtContent>
        </w:sdt>
      </w:tc>
      <w:tc>
        <w:tcPr>
          <w:tcW w:w="266" w:type="dxa"/>
          <w:vAlign w:val="center"/>
        </w:tcPr>
        <w:p w14:paraId="6B2384F6" w14:textId="77777777" w:rsidR="00CB79A3" w:rsidRPr="00E9358E" w:rsidRDefault="00CB79A3"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160" w:type="dxa"/>
          <w:vAlign w:val="center"/>
        </w:tcPr>
        <w:p w14:paraId="6B2384F7" w14:textId="77777777" w:rsidR="00CB79A3" w:rsidRPr="00E9358E" w:rsidRDefault="00CB79A3"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992" w:type="dxa"/>
          <w:vAlign w:val="center"/>
        </w:tcPr>
        <w:p w14:paraId="6B2384F8" w14:textId="77777777" w:rsidR="00CB79A3" w:rsidRPr="00E9358E" w:rsidRDefault="00CB79A3"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r w:rsidRPr="00E9358E">
            <w:rPr>
              <w:rFonts w:ascii="Arial" w:eastAsia="Times New Roman" w:hAnsi="Arial"/>
              <w:sz w:val="18"/>
              <w:szCs w:val="18"/>
              <w:lang w:eastAsia="da-DK"/>
            </w:rPr>
            <w:t>Version:</w:t>
          </w:r>
        </w:p>
      </w:tc>
      <w:tc>
        <w:tcPr>
          <w:tcW w:w="1280" w:type="dxa"/>
          <w:vAlign w:val="center"/>
        </w:tcPr>
        <w:p w14:paraId="6B2384F9" w14:textId="563AC6C2" w:rsidR="00CB79A3" w:rsidRPr="00E9358E" w:rsidRDefault="00CB79A3" w:rsidP="009E69E8">
          <w:pPr>
            <w:widowControl w:val="0"/>
            <w:tabs>
              <w:tab w:val="center" w:pos="4819"/>
              <w:tab w:val="right" w:pos="9638"/>
            </w:tabs>
            <w:adjustRightInd w:val="0"/>
            <w:spacing w:before="60" w:after="0" w:line="240" w:lineRule="auto"/>
            <w:ind w:right="60"/>
            <w:jc w:val="right"/>
            <w:textAlignment w:val="baseline"/>
            <w:rPr>
              <w:rFonts w:ascii="Arial" w:eastAsia="Times New Roman" w:hAnsi="Arial"/>
              <w:sz w:val="18"/>
              <w:szCs w:val="20"/>
              <w:lang w:eastAsia="da-DK"/>
            </w:rPr>
          </w:pPr>
          <w:r>
            <w:rPr>
              <w:rFonts w:ascii="Arial" w:eastAsia="Times New Roman" w:hAnsi="Arial"/>
              <w:sz w:val="18"/>
              <w:szCs w:val="20"/>
              <w:lang w:eastAsia="da-DK"/>
            </w:rPr>
            <w:t>1.0</w:t>
          </w:r>
        </w:p>
      </w:tc>
    </w:tr>
    <w:tr w:rsidR="00CB79A3" w:rsidRPr="00E9358E" w14:paraId="6B238501" w14:textId="77777777" w:rsidTr="009E69E8">
      <w:tc>
        <w:tcPr>
          <w:tcW w:w="1630" w:type="dxa"/>
          <w:vAlign w:val="center"/>
        </w:tcPr>
        <w:p w14:paraId="6B2384FB" w14:textId="77777777" w:rsidR="00CB79A3" w:rsidRPr="00E9358E" w:rsidRDefault="00CB79A3"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r w:rsidRPr="00E9358E">
            <w:rPr>
              <w:rFonts w:ascii="Arial" w:eastAsia="Times New Roman" w:hAnsi="Arial"/>
              <w:sz w:val="18"/>
              <w:szCs w:val="18"/>
              <w:lang w:eastAsia="da-DK"/>
            </w:rPr>
            <w:t>Document owner:</w:t>
          </w:r>
        </w:p>
      </w:tc>
      <w:tc>
        <w:tcPr>
          <w:tcW w:w="5811" w:type="dxa"/>
          <w:vAlign w:val="center"/>
        </w:tcPr>
        <w:p w14:paraId="6B2384FC" w14:textId="66E31F45" w:rsidR="00CB79A3" w:rsidRPr="00E9358E" w:rsidRDefault="00CB79A3" w:rsidP="009E69E8">
          <w:pPr>
            <w:widowControl w:val="0"/>
            <w:adjustRightInd w:val="0"/>
            <w:spacing w:before="60" w:after="0" w:line="240" w:lineRule="auto"/>
            <w:textAlignment w:val="baseline"/>
            <w:rPr>
              <w:rFonts w:ascii="Arial" w:hAnsi="Arial" w:cs="Arial"/>
              <w:sz w:val="18"/>
              <w:szCs w:val="18"/>
              <w:lang w:eastAsia="da-DK"/>
            </w:rPr>
          </w:pPr>
          <w:r>
            <w:rPr>
              <w:rFonts w:ascii="Arial" w:hAnsi="Arial" w:cs="Arial"/>
              <w:sz w:val="18"/>
              <w:szCs w:val="18"/>
              <w:lang w:eastAsia="da-DK"/>
            </w:rPr>
            <w:t>Jhoana Perez</w:t>
          </w:r>
        </w:p>
      </w:tc>
      <w:tc>
        <w:tcPr>
          <w:tcW w:w="266" w:type="dxa"/>
          <w:vAlign w:val="center"/>
        </w:tcPr>
        <w:p w14:paraId="6B2384FD" w14:textId="77777777" w:rsidR="00CB79A3" w:rsidRPr="00E9358E" w:rsidRDefault="00CB79A3" w:rsidP="009E69E8">
          <w:pPr>
            <w:widowControl w:val="0"/>
            <w:tabs>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160" w:type="dxa"/>
          <w:vAlign w:val="center"/>
        </w:tcPr>
        <w:p w14:paraId="6B2384FE" w14:textId="77777777" w:rsidR="00CB79A3" w:rsidRPr="00E9358E" w:rsidRDefault="00CB79A3" w:rsidP="009E69E8">
          <w:pPr>
            <w:widowControl w:val="0"/>
            <w:tabs>
              <w:tab w:val="left" w:pos="993"/>
              <w:tab w:val="left" w:pos="2268"/>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992" w:type="dxa"/>
          <w:vAlign w:val="center"/>
        </w:tcPr>
        <w:p w14:paraId="6B2384FF" w14:textId="77777777" w:rsidR="00CB79A3" w:rsidRPr="00E9358E" w:rsidRDefault="00CB79A3" w:rsidP="009E69E8">
          <w:pPr>
            <w:widowControl w:val="0"/>
            <w:tabs>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r w:rsidRPr="00E9358E">
            <w:rPr>
              <w:rFonts w:ascii="Arial" w:eastAsia="Times New Roman" w:hAnsi="Arial"/>
              <w:sz w:val="18"/>
              <w:szCs w:val="18"/>
              <w:lang w:eastAsia="da-DK"/>
            </w:rPr>
            <w:t>Page:</w:t>
          </w:r>
        </w:p>
      </w:tc>
      <w:tc>
        <w:tcPr>
          <w:tcW w:w="1280" w:type="dxa"/>
          <w:vAlign w:val="center"/>
        </w:tcPr>
        <w:p w14:paraId="6B238500" w14:textId="77777777" w:rsidR="00CB79A3" w:rsidRPr="00E9358E" w:rsidRDefault="00CB79A3" w:rsidP="009E69E8">
          <w:pPr>
            <w:widowControl w:val="0"/>
            <w:tabs>
              <w:tab w:val="center" w:pos="4819"/>
              <w:tab w:val="right" w:pos="9638"/>
            </w:tabs>
            <w:adjustRightInd w:val="0"/>
            <w:spacing w:before="60" w:after="0" w:line="240" w:lineRule="auto"/>
            <w:ind w:right="60"/>
            <w:jc w:val="right"/>
            <w:textAlignment w:val="baseline"/>
            <w:rPr>
              <w:rFonts w:ascii="Arial" w:eastAsia="Times New Roman" w:hAnsi="Arial"/>
              <w:sz w:val="18"/>
              <w:szCs w:val="18"/>
              <w:lang w:eastAsia="da-DK"/>
            </w:rPr>
          </w:pPr>
          <w:r w:rsidRPr="00E9358E">
            <w:rPr>
              <w:rFonts w:ascii="Arial" w:eastAsia="Times New Roman" w:hAnsi="Arial"/>
              <w:sz w:val="18"/>
              <w:lang w:eastAsia="da-DK"/>
            </w:rPr>
            <w:t xml:space="preserve"> </w:t>
          </w:r>
          <w:r w:rsidRPr="00E9358E">
            <w:rPr>
              <w:rFonts w:ascii="Arial" w:eastAsia="Times New Roman" w:hAnsi="Arial"/>
              <w:sz w:val="18"/>
              <w:lang w:eastAsia="da-DK"/>
            </w:rPr>
            <w:fldChar w:fldCharType="begin"/>
          </w:r>
          <w:r w:rsidRPr="00E9358E">
            <w:rPr>
              <w:rFonts w:ascii="Arial" w:eastAsia="Times New Roman" w:hAnsi="Arial"/>
              <w:sz w:val="18"/>
              <w:lang w:eastAsia="da-DK"/>
            </w:rPr>
            <w:instrText xml:space="preserve"> PAGE </w:instrText>
          </w:r>
          <w:r w:rsidRPr="00E9358E">
            <w:rPr>
              <w:rFonts w:ascii="Arial" w:eastAsia="Times New Roman" w:hAnsi="Arial"/>
              <w:sz w:val="18"/>
              <w:lang w:eastAsia="da-DK"/>
            </w:rPr>
            <w:fldChar w:fldCharType="separate"/>
          </w:r>
          <w:r w:rsidR="00B10A20">
            <w:rPr>
              <w:rFonts w:ascii="Arial" w:eastAsia="Times New Roman" w:hAnsi="Arial"/>
              <w:noProof/>
              <w:sz w:val="18"/>
              <w:lang w:eastAsia="da-DK"/>
            </w:rPr>
            <w:t>1</w:t>
          </w:r>
          <w:r w:rsidRPr="00E9358E">
            <w:rPr>
              <w:rFonts w:ascii="Arial" w:eastAsia="Times New Roman" w:hAnsi="Arial"/>
              <w:sz w:val="18"/>
              <w:lang w:eastAsia="da-DK"/>
            </w:rPr>
            <w:fldChar w:fldCharType="end"/>
          </w:r>
          <w:r w:rsidRPr="00E9358E">
            <w:rPr>
              <w:rFonts w:ascii="Arial" w:eastAsia="Times New Roman" w:hAnsi="Arial"/>
              <w:sz w:val="18"/>
              <w:lang w:eastAsia="da-DK"/>
            </w:rPr>
            <w:t xml:space="preserve"> o</w:t>
          </w:r>
          <w:r w:rsidRPr="00E9358E">
            <w:rPr>
              <w:rFonts w:ascii="Arial" w:eastAsia="Times New Roman" w:hAnsi="Arial"/>
              <w:sz w:val="18"/>
              <w:szCs w:val="18"/>
              <w:lang w:eastAsia="da-DK"/>
            </w:rPr>
            <w:t xml:space="preserve">f </w:t>
          </w:r>
          <w:r w:rsidRPr="00E9358E">
            <w:rPr>
              <w:rFonts w:ascii="Arial" w:eastAsia="Times New Roman" w:hAnsi="Arial"/>
              <w:sz w:val="18"/>
              <w:szCs w:val="18"/>
              <w:lang w:eastAsia="da-DK"/>
            </w:rPr>
            <w:fldChar w:fldCharType="begin"/>
          </w:r>
          <w:r w:rsidRPr="00E9358E">
            <w:rPr>
              <w:rFonts w:ascii="Arial" w:eastAsia="Times New Roman" w:hAnsi="Arial"/>
              <w:sz w:val="18"/>
              <w:szCs w:val="18"/>
              <w:lang w:eastAsia="da-DK"/>
            </w:rPr>
            <w:instrText xml:space="preserve"> NUMPAGES </w:instrText>
          </w:r>
          <w:r w:rsidRPr="00E9358E">
            <w:rPr>
              <w:rFonts w:ascii="Arial" w:eastAsia="Times New Roman" w:hAnsi="Arial"/>
              <w:sz w:val="18"/>
              <w:szCs w:val="18"/>
              <w:lang w:eastAsia="da-DK"/>
            </w:rPr>
            <w:fldChar w:fldCharType="separate"/>
          </w:r>
          <w:r w:rsidR="00B10A20">
            <w:rPr>
              <w:rFonts w:ascii="Arial" w:eastAsia="Times New Roman" w:hAnsi="Arial"/>
              <w:noProof/>
              <w:sz w:val="18"/>
              <w:szCs w:val="18"/>
              <w:lang w:eastAsia="da-DK"/>
            </w:rPr>
            <w:t>6</w:t>
          </w:r>
          <w:r w:rsidRPr="00E9358E">
            <w:rPr>
              <w:rFonts w:ascii="Arial" w:eastAsia="Times New Roman" w:hAnsi="Arial"/>
              <w:sz w:val="18"/>
              <w:szCs w:val="18"/>
              <w:lang w:eastAsia="da-DK"/>
            </w:rPr>
            <w:fldChar w:fldCharType="end"/>
          </w:r>
        </w:p>
      </w:tc>
    </w:tr>
    <w:tr w:rsidR="00393BBD" w:rsidRPr="00E9358E" w14:paraId="3301EDDA" w14:textId="77777777" w:rsidTr="009E69E8">
      <w:tc>
        <w:tcPr>
          <w:tcW w:w="1630" w:type="dxa"/>
          <w:vAlign w:val="center"/>
        </w:tcPr>
        <w:p w14:paraId="0824C369" w14:textId="2FBB0386" w:rsidR="00393BBD" w:rsidRPr="00E9358E" w:rsidRDefault="00393BBD" w:rsidP="009E69E8">
          <w:pPr>
            <w:widowControl w:val="0"/>
            <w:tabs>
              <w:tab w:val="right" w:pos="9638"/>
            </w:tabs>
            <w:adjustRightInd w:val="0"/>
            <w:spacing w:before="60" w:after="0" w:line="240" w:lineRule="auto"/>
            <w:ind w:right="-144"/>
            <w:textAlignment w:val="baseline"/>
            <w:rPr>
              <w:rFonts w:ascii="Arial" w:eastAsia="Times New Roman" w:hAnsi="Arial"/>
              <w:sz w:val="18"/>
              <w:szCs w:val="18"/>
              <w:lang w:eastAsia="da-DK"/>
            </w:rPr>
          </w:pPr>
          <w:r>
            <w:rPr>
              <w:rFonts w:ascii="Arial" w:eastAsia="Times New Roman" w:hAnsi="Arial"/>
              <w:sz w:val="18"/>
              <w:szCs w:val="18"/>
              <w:lang w:eastAsia="da-DK"/>
            </w:rPr>
            <w:t>Date:</w:t>
          </w:r>
        </w:p>
      </w:tc>
      <w:tc>
        <w:tcPr>
          <w:tcW w:w="5811" w:type="dxa"/>
          <w:vAlign w:val="center"/>
        </w:tcPr>
        <w:p w14:paraId="05695AEE" w14:textId="6859933D" w:rsidR="00393BBD" w:rsidRDefault="00393BBD" w:rsidP="009E69E8">
          <w:pPr>
            <w:widowControl w:val="0"/>
            <w:adjustRightInd w:val="0"/>
            <w:spacing w:before="60" w:after="0" w:line="240" w:lineRule="auto"/>
            <w:textAlignment w:val="baseline"/>
            <w:rPr>
              <w:rFonts w:ascii="Arial" w:hAnsi="Arial" w:cs="Arial"/>
              <w:sz w:val="18"/>
              <w:szCs w:val="18"/>
              <w:lang w:eastAsia="da-DK"/>
            </w:rPr>
          </w:pPr>
          <w:r>
            <w:rPr>
              <w:rFonts w:ascii="Arial" w:hAnsi="Arial" w:cs="Arial"/>
              <w:sz w:val="18"/>
              <w:szCs w:val="18"/>
              <w:lang w:eastAsia="da-DK"/>
            </w:rPr>
            <w:t>0</w:t>
          </w:r>
          <w:r w:rsidR="00766270">
            <w:rPr>
              <w:rFonts w:ascii="Arial" w:hAnsi="Arial" w:cs="Arial"/>
              <w:sz w:val="18"/>
              <w:szCs w:val="18"/>
              <w:lang w:eastAsia="da-DK"/>
            </w:rPr>
            <w:t>9</w:t>
          </w:r>
          <w:r>
            <w:rPr>
              <w:rFonts w:ascii="Arial" w:hAnsi="Arial" w:cs="Arial"/>
              <w:sz w:val="18"/>
              <w:szCs w:val="18"/>
              <w:lang w:eastAsia="da-DK"/>
            </w:rPr>
            <w:t>/</w:t>
          </w:r>
          <w:r w:rsidR="00766270">
            <w:rPr>
              <w:rFonts w:ascii="Arial" w:hAnsi="Arial" w:cs="Arial"/>
              <w:sz w:val="18"/>
              <w:szCs w:val="18"/>
              <w:lang w:eastAsia="da-DK"/>
            </w:rPr>
            <w:t>25</w:t>
          </w:r>
          <w:r>
            <w:rPr>
              <w:rFonts w:ascii="Arial" w:hAnsi="Arial" w:cs="Arial"/>
              <w:sz w:val="18"/>
              <w:szCs w:val="18"/>
              <w:lang w:eastAsia="da-DK"/>
            </w:rPr>
            <w:t>/201</w:t>
          </w:r>
          <w:r w:rsidR="00766270">
            <w:rPr>
              <w:rFonts w:ascii="Arial" w:hAnsi="Arial" w:cs="Arial"/>
              <w:sz w:val="18"/>
              <w:szCs w:val="18"/>
              <w:lang w:eastAsia="da-DK"/>
            </w:rPr>
            <w:t>9</w:t>
          </w:r>
        </w:p>
      </w:tc>
      <w:tc>
        <w:tcPr>
          <w:tcW w:w="266" w:type="dxa"/>
          <w:vAlign w:val="center"/>
        </w:tcPr>
        <w:p w14:paraId="35D21063" w14:textId="77777777" w:rsidR="00393BBD" w:rsidRPr="00E9358E" w:rsidRDefault="00393BBD" w:rsidP="009E69E8">
          <w:pPr>
            <w:widowControl w:val="0"/>
            <w:tabs>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160" w:type="dxa"/>
          <w:vAlign w:val="center"/>
        </w:tcPr>
        <w:p w14:paraId="56CB7B15" w14:textId="77777777" w:rsidR="00393BBD" w:rsidRPr="00E9358E" w:rsidRDefault="00393BBD" w:rsidP="009E69E8">
          <w:pPr>
            <w:widowControl w:val="0"/>
            <w:tabs>
              <w:tab w:val="left" w:pos="993"/>
              <w:tab w:val="left" w:pos="2268"/>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992" w:type="dxa"/>
          <w:vAlign w:val="center"/>
        </w:tcPr>
        <w:p w14:paraId="573DBBA7" w14:textId="77777777" w:rsidR="00393BBD" w:rsidRPr="00E9358E" w:rsidRDefault="00393BBD" w:rsidP="009E69E8">
          <w:pPr>
            <w:widowControl w:val="0"/>
            <w:tabs>
              <w:tab w:val="left" w:pos="3261"/>
              <w:tab w:val="left" w:pos="4111"/>
              <w:tab w:val="center" w:pos="4819"/>
              <w:tab w:val="left" w:pos="7230"/>
              <w:tab w:val="left" w:pos="7938"/>
              <w:tab w:val="right" w:pos="9498"/>
              <w:tab w:val="right" w:pos="9638"/>
            </w:tabs>
            <w:adjustRightInd w:val="0"/>
            <w:spacing w:before="60" w:after="0" w:line="240" w:lineRule="auto"/>
            <w:ind w:right="-144"/>
            <w:textAlignment w:val="baseline"/>
            <w:rPr>
              <w:rFonts w:ascii="Arial" w:eastAsia="Times New Roman" w:hAnsi="Arial"/>
              <w:sz w:val="18"/>
              <w:szCs w:val="18"/>
              <w:lang w:eastAsia="da-DK"/>
            </w:rPr>
          </w:pPr>
        </w:p>
      </w:tc>
      <w:tc>
        <w:tcPr>
          <w:tcW w:w="1280" w:type="dxa"/>
          <w:vAlign w:val="center"/>
        </w:tcPr>
        <w:p w14:paraId="7654EC80" w14:textId="77777777" w:rsidR="00393BBD" w:rsidRPr="00E9358E" w:rsidRDefault="00393BBD" w:rsidP="009E69E8">
          <w:pPr>
            <w:widowControl w:val="0"/>
            <w:tabs>
              <w:tab w:val="center" w:pos="4819"/>
              <w:tab w:val="right" w:pos="9638"/>
            </w:tabs>
            <w:adjustRightInd w:val="0"/>
            <w:spacing w:before="60" w:after="0" w:line="240" w:lineRule="auto"/>
            <w:ind w:right="60"/>
            <w:jc w:val="right"/>
            <w:textAlignment w:val="baseline"/>
            <w:rPr>
              <w:rFonts w:ascii="Arial" w:eastAsia="Times New Roman" w:hAnsi="Arial"/>
              <w:sz w:val="18"/>
              <w:lang w:eastAsia="da-DK"/>
            </w:rPr>
          </w:pPr>
        </w:p>
      </w:tc>
    </w:tr>
  </w:tbl>
  <w:p w14:paraId="702FA834" w14:textId="6F54BA70" w:rsidR="00393BBD" w:rsidRPr="00EA59DB" w:rsidRDefault="00CB79A3" w:rsidP="009E69E8">
    <w:pPr>
      <w:pStyle w:val="Footer"/>
      <w:tabs>
        <w:tab w:val="clear" w:pos="4819"/>
        <w:tab w:val="clear" w:pos="9638"/>
        <w:tab w:val="left" w:pos="1770"/>
      </w:tabs>
      <w:spacing w:line="240" w:lineRule="auto"/>
      <w:jc w:val="left"/>
      <w:rPr>
        <w:sz w:val="16"/>
        <w:szCs w:val="16"/>
        <w:lang w:val="en-GB"/>
      </w:rPr>
    </w:pPr>
    <w:r>
      <w:rP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12A6" w14:textId="77777777" w:rsidR="00766270" w:rsidRDefault="0076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84EE" w14:textId="77777777" w:rsidR="00CB79A3" w:rsidRDefault="00CB79A3" w:rsidP="007718E7">
      <w:pPr>
        <w:spacing w:after="0" w:line="240" w:lineRule="auto"/>
      </w:pPr>
      <w:r>
        <w:separator/>
      </w:r>
    </w:p>
  </w:footnote>
  <w:footnote w:type="continuationSeparator" w:id="0">
    <w:p w14:paraId="6B2384EF" w14:textId="77777777" w:rsidR="00CB79A3" w:rsidRDefault="00CB79A3" w:rsidP="0077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E89F" w14:textId="77777777" w:rsidR="00766270" w:rsidRDefault="0076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84F2" w14:textId="4F055069" w:rsidR="00CB79A3" w:rsidRDefault="00CB79A3">
    <w:pPr>
      <w:pStyle w:val="Header"/>
    </w:pPr>
    <w:r>
      <w:rPr>
        <w:noProof/>
        <w:lang w:val="en-US" w:eastAsia="zh-CN"/>
      </w:rPr>
      <mc:AlternateContent>
        <mc:Choice Requires="wps">
          <w:drawing>
            <wp:anchor distT="0" distB="0" distL="114300" distR="114300" simplePos="0" relativeHeight="251659264" behindDoc="0" locked="0" layoutInCell="1" allowOverlap="1" wp14:anchorId="6B238503" wp14:editId="447B735B">
              <wp:simplePos x="0" y="0"/>
              <wp:positionH relativeFrom="column">
                <wp:posOffset>6404610</wp:posOffset>
              </wp:positionH>
              <wp:positionV relativeFrom="paragraph">
                <wp:posOffset>2445385</wp:posOffset>
              </wp:positionV>
              <wp:extent cx="516255" cy="49961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99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38506" w14:textId="77777777" w:rsidR="00CB79A3" w:rsidRPr="002D281B" w:rsidRDefault="00CB79A3" w:rsidP="00A54EDA">
                          <w:pPr>
                            <w:jc w:val="center"/>
                            <w:rPr>
                              <w:color w:val="BFBFBF" w:themeColor="background1" w:themeShade="BF"/>
                            </w:rPr>
                          </w:pPr>
                          <w:r w:rsidRPr="002D281B">
                            <w:rPr>
                              <w:color w:val="BFBFBF" w:themeColor="background1" w:themeShade="BF"/>
                            </w:rPr>
                            <w:t>UNCONTROLLED PRINTOUT – The online portal shows the latest version</w:t>
                          </w:r>
                        </w:p>
                        <w:p w14:paraId="6B238507" w14:textId="77777777" w:rsidR="00CB79A3" w:rsidRPr="002D281B" w:rsidRDefault="00CB79A3" w:rsidP="00A54EDA">
                          <w:pPr>
                            <w:rPr>
                              <w:color w:val="D9D9D9" w:themeColor="background1" w:themeShade="D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8503" id="_x0000_t202" coordsize="21600,21600" o:spt="202" path="m,l,21600r21600,l21600,xe">
              <v:stroke joinstyle="miter"/>
              <v:path gradientshapeok="t" o:connecttype="rect"/>
            </v:shapetype>
            <v:shape id="Text Box 3" o:spid="_x0000_s1026" type="#_x0000_t202" style="position:absolute;margin-left:504.3pt;margin-top:192.55pt;width:40.65pt;height:3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bHgwIAABIFAAAOAAAAZHJzL2Uyb0RvYy54bWysVG1v2yAQ/j5p/wHxPfXL7CS26lRru0yT&#10;uhep3Q8ggGM0DAxI7Graf9+BkzTrNmma5g+Yg+Ph7p7nuLwae4n23DqhVYOzixQjrqhmQm0b/Plh&#10;PVti5DxRjEiteIMfucNXq5cvLgdT81x3WjJuEYAoVw+mwZ33pk4SRzveE3ehDVew2WrbEw+m3SbM&#10;kgHQe5nkaTpPBm2ZsZpy52D1dtrEq4jftpz6j23ruEeywRCbj6ON4yaMyeqS1FtLTCfoIQzyD1H0&#10;RCi49AR1SzxBOyt+geoFtdrp1l9Q3Se6bQXlMQfIJkufZXPfEcNjLlAcZ05lcv8Pln7Yf7JIsAbn&#10;GCnSA0UPfPToWo/oVajOYFwNTvcG3PwIy8ByzNSZO02/OKT0TUfUlr+2Vg8dJwyiy8LJ5OzohOMC&#10;yGZ4rxlcQ3ZeR6CxtX0oHRQDATqw9HhiJoRCYbHM5nlZYkRhq6iqebaM1CWkPp421vm3XPcoTBps&#10;gfmITvZ3zodoSH10CZc5LQVbCymjYbebG2nRnoBK1vGLCTxzkyo4Kx2OTYjTCgQJd4S9EG5k/VuV&#10;5UV6nVez9Xy5mBXropxVi3Q5S7PqupqnRVXcrr+HALOi7gRjXN0JxY8KzIq/Y/jQC5N2ogbR0OCq&#10;zMuJoj8mmcbvd0n2wkNDStE3eHlyInUg9o1ikDapPRFymic/hx+rDDU4/mNVogwC85MG/LgZASVo&#10;Y6PZIwjCauALWIdXBCZhzBdgDtCUDXZfd8RyjOQ7BbqqsqIIXRyNolzkYNjznc35DlG009DrHqNp&#10;euOnzt8ZK7YdXDYpWenXoMVWRJk8BXZQMDRezOfwSITOPrej19NTtvoBAAD//wMAUEsDBBQABgAI&#10;AAAAIQAjIb6Y4gAAAA4BAAAPAAAAZHJzL2Rvd25yZXYueG1sTI/BTsMwDIbvSLxDZCRuLOkmSts1&#10;nQYSJ6RJjIpz1nhNWZNUTdYVnh7vBDf/8qffn8vNbHs24Rg67yQkCwEMXeN151oJ9cfrQwYsROW0&#10;6r1DCd8YYFPd3pSq0P7i3nHax5ZRiQuFkmBiHArOQ2PQqrDwAzraHf1oVaQ4tlyP6kLltudLIVJu&#10;VefoglEDvhhsTvuzlTCJn7pZKc/fdl9pfdqa5fO0+5Ty/m7eroFFnOMfDFd9UoeKnA7+7HRgPWUh&#10;spRYCavsMQF2RUSW58AONCVPSQ68Kvn/N6pfAAAA//8DAFBLAQItABQABgAIAAAAIQC2gziS/gAA&#10;AOEBAAATAAAAAAAAAAAAAAAAAAAAAABbQ29udGVudF9UeXBlc10ueG1sUEsBAi0AFAAGAAgAAAAh&#10;ADj9If/WAAAAlAEAAAsAAAAAAAAAAAAAAAAALwEAAF9yZWxzLy5yZWxzUEsBAi0AFAAGAAgAAAAh&#10;AAznJseDAgAAEgUAAA4AAAAAAAAAAAAAAAAALgIAAGRycy9lMm9Eb2MueG1sUEsBAi0AFAAGAAgA&#10;AAAhACMhvpjiAAAADgEAAA8AAAAAAAAAAAAAAAAA3QQAAGRycy9kb3ducmV2LnhtbFBLBQYAAAAA&#10;BAAEAPMAAADsBQAAAAA=&#10;" stroked="f">
              <v:textbox style="layout-flow:vertical;mso-layout-flow-alt:bottom-to-top">
                <w:txbxContent>
                  <w:p w14:paraId="6B238506" w14:textId="77777777" w:rsidR="00A54EDA" w:rsidRPr="002D281B" w:rsidRDefault="00A54EDA" w:rsidP="00A54EDA">
                    <w:pPr>
                      <w:jc w:val="center"/>
                      <w:rPr>
                        <w:color w:val="BFBFBF" w:themeColor="background1" w:themeShade="BF"/>
                      </w:rPr>
                    </w:pPr>
                    <w:r w:rsidRPr="002D281B">
                      <w:rPr>
                        <w:color w:val="BFBFBF" w:themeColor="background1" w:themeShade="BF"/>
                      </w:rPr>
                      <w:t>UNCONTROLLED PRINTOUT – The online portal shows the latest version</w:t>
                    </w:r>
                  </w:p>
                  <w:p w14:paraId="6B238507" w14:textId="77777777" w:rsidR="00A54EDA" w:rsidRPr="002D281B" w:rsidRDefault="00A54EDA" w:rsidP="00A54EDA">
                    <w:pPr>
                      <w:rPr>
                        <w:color w:val="D9D9D9" w:themeColor="background1" w:themeShade="D9"/>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F3F1" w14:textId="77777777" w:rsidR="00766270" w:rsidRDefault="0076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1A583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0D1A11F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sz w:val="24"/>
        <w:szCs w:val="24"/>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96D222E"/>
    <w:multiLevelType w:val="hybridMultilevel"/>
    <w:tmpl w:val="E8F0E058"/>
    <w:lvl w:ilvl="0" w:tplc="473C1D6A">
      <w:numFmt w:val="bullet"/>
      <w:lvlText w:val="-"/>
      <w:lvlJc w:val="left"/>
      <w:pPr>
        <w:ind w:left="720" w:hanging="360"/>
      </w:pPr>
      <w:rPr>
        <w:rFonts w:ascii="LEGO Chalet 60" w:eastAsia="Times New Roman" w:hAnsi="LEGO Chalet 60"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7AE8"/>
    <w:multiLevelType w:val="hybridMultilevel"/>
    <w:tmpl w:val="F352527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082AF5"/>
    <w:multiLevelType w:val="hybridMultilevel"/>
    <w:tmpl w:val="FF7615DE"/>
    <w:lvl w:ilvl="0" w:tplc="658AE4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51641"/>
    <w:multiLevelType w:val="hybridMultilevel"/>
    <w:tmpl w:val="DC0EB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D16D36"/>
    <w:multiLevelType w:val="hybridMultilevel"/>
    <w:tmpl w:val="2FF63646"/>
    <w:lvl w:ilvl="0" w:tplc="04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A30771"/>
    <w:multiLevelType w:val="hybridMultilevel"/>
    <w:tmpl w:val="44FC0CA2"/>
    <w:lvl w:ilvl="0" w:tplc="1A6846A8">
      <w:start w:val="1"/>
      <w:numFmt w:val="upperLetter"/>
      <w:pStyle w:val="Appendixheading"/>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EDC2EDD"/>
    <w:multiLevelType w:val="hybridMultilevel"/>
    <w:tmpl w:val="2CF628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5"/>
  </w:num>
  <w:num w:numId="7">
    <w:abstractNumId w:val="7"/>
  </w:num>
  <w:num w:numId="8">
    <w:abstractNumId w:val="3"/>
  </w:num>
  <w:num w:numId="9">
    <w:abstractNumId w:val="8"/>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F9"/>
    <w:rsid w:val="00007D04"/>
    <w:rsid w:val="00017083"/>
    <w:rsid w:val="00023784"/>
    <w:rsid w:val="00025728"/>
    <w:rsid w:val="00025E45"/>
    <w:rsid w:val="0002613A"/>
    <w:rsid w:val="00027F87"/>
    <w:rsid w:val="0004249C"/>
    <w:rsid w:val="0004287B"/>
    <w:rsid w:val="00045EDB"/>
    <w:rsid w:val="00047AB6"/>
    <w:rsid w:val="00061CD0"/>
    <w:rsid w:val="00066398"/>
    <w:rsid w:val="00074112"/>
    <w:rsid w:val="0008334F"/>
    <w:rsid w:val="00083370"/>
    <w:rsid w:val="00087776"/>
    <w:rsid w:val="000A7186"/>
    <w:rsid w:val="000A7F82"/>
    <w:rsid w:val="000B7C21"/>
    <w:rsid w:val="000C0E78"/>
    <w:rsid w:val="000C3A49"/>
    <w:rsid w:val="000E034B"/>
    <w:rsid w:val="00125D28"/>
    <w:rsid w:val="001372FB"/>
    <w:rsid w:val="001413D7"/>
    <w:rsid w:val="001450B6"/>
    <w:rsid w:val="00150E33"/>
    <w:rsid w:val="00176762"/>
    <w:rsid w:val="00177ECB"/>
    <w:rsid w:val="001B13D6"/>
    <w:rsid w:val="001B36FF"/>
    <w:rsid w:val="001B385E"/>
    <w:rsid w:val="001B6D2F"/>
    <w:rsid w:val="001C502E"/>
    <w:rsid w:val="001D1885"/>
    <w:rsid w:val="001D1894"/>
    <w:rsid w:val="001D28D8"/>
    <w:rsid w:val="001E1180"/>
    <w:rsid w:val="001E73D6"/>
    <w:rsid w:val="002001A1"/>
    <w:rsid w:val="00205B36"/>
    <w:rsid w:val="00207C57"/>
    <w:rsid w:val="00220D74"/>
    <w:rsid w:val="0022611F"/>
    <w:rsid w:val="00226A6A"/>
    <w:rsid w:val="00231E21"/>
    <w:rsid w:val="00235F88"/>
    <w:rsid w:val="00244BDF"/>
    <w:rsid w:val="00270A24"/>
    <w:rsid w:val="00271B38"/>
    <w:rsid w:val="00275927"/>
    <w:rsid w:val="00276777"/>
    <w:rsid w:val="00283E17"/>
    <w:rsid w:val="002B1F0E"/>
    <w:rsid w:val="002B776E"/>
    <w:rsid w:val="002C0253"/>
    <w:rsid w:val="002C2EE9"/>
    <w:rsid w:val="002C3563"/>
    <w:rsid w:val="002C4A3D"/>
    <w:rsid w:val="002D2CBF"/>
    <w:rsid w:val="002D61D6"/>
    <w:rsid w:val="002E778F"/>
    <w:rsid w:val="003079E5"/>
    <w:rsid w:val="00312214"/>
    <w:rsid w:val="00320B90"/>
    <w:rsid w:val="00331C97"/>
    <w:rsid w:val="00340099"/>
    <w:rsid w:val="00351DDF"/>
    <w:rsid w:val="00393BBD"/>
    <w:rsid w:val="003964DB"/>
    <w:rsid w:val="003A30BC"/>
    <w:rsid w:val="003B22DD"/>
    <w:rsid w:val="003D1510"/>
    <w:rsid w:val="00416A38"/>
    <w:rsid w:val="00417954"/>
    <w:rsid w:val="004215C9"/>
    <w:rsid w:val="004576CA"/>
    <w:rsid w:val="0046662E"/>
    <w:rsid w:val="00482ACE"/>
    <w:rsid w:val="0048492B"/>
    <w:rsid w:val="0049387C"/>
    <w:rsid w:val="004A02F8"/>
    <w:rsid w:val="004A7D90"/>
    <w:rsid w:val="004C5C6C"/>
    <w:rsid w:val="004C5DE5"/>
    <w:rsid w:val="004D7653"/>
    <w:rsid w:val="004F742D"/>
    <w:rsid w:val="00500764"/>
    <w:rsid w:val="005016AF"/>
    <w:rsid w:val="00521C58"/>
    <w:rsid w:val="0054547B"/>
    <w:rsid w:val="00554A09"/>
    <w:rsid w:val="0056665D"/>
    <w:rsid w:val="00582782"/>
    <w:rsid w:val="005A0721"/>
    <w:rsid w:val="005B7CBF"/>
    <w:rsid w:val="005C637A"/>
    <w:rsid w:val="005C7A72"/>
    <w:rsid w:val="005D6A13"/>
    <w:rsid w:val="005E00F9"/>
    <w:rsid w:val="005E31C4"/>
    <w:rsid w:val="005E7632"/>
    <w:rsid w:val="005F1CF8"/>
    <w:rsid w:val="006225D1"/>
    <w:rsid w:val="006274A7"/>
    <w:rsid w:val="00634CE0"/>
    <w:rsid w:val="00650AD4"/>
    <w:rsid w:val="0066340B"/>
    <w:rsid w:val="006731AB"/>
    <w:rsid w:val="0068097B"/>
    <w:rsid w:val="00697276"/>
    <w:rsid w:val="006A10A0"/>
    <w:rsid w:val="006B0906"/>
    <w:rsid w:val="006B712C"/>
    <w:rsid w:val="006C07A7"/>
    <w:rsid w:val="006C162C"/>
    <w:rsid w:val="006C41F6"/>
    <w:rsid w:val="006C4C9D"/>
    <w:rsid w:val="006D191D"/>
    <w:rsid w:val="006F2B08"/>
    <w:rsid w:val="006F43B5"/>
    <w:rsid w:val="006F702A"/>
    <w:rsid w:val="007258B4"/>
    <w:rsid w:val="00731AF7"/>
    <w:rsid w:val="00740AC6"/>
    <w:rsid w:val="00741840"/>
    <w:rsid w:val="007475AC"/>
    <w:rsid w:val="00760910"/>
    <w:rsid w:val="00762FA5"/>
    <w:rsid w:val="00766270"/>
    <w:rsid w:val="00767E34"/>
    <w:rsid w:val="007718E7"/>
    <w:rsid w:val="007773E3"/>
    <w:rsid w:val="00781670"/>
    <w:rsid w:val="00781725"/>
    <w:rsid w:val="00783696"/>
    <w:rsid w:val="00783B9A"/>
    <w:rsid w:val="0079659F"/>
    <w:rsid w:val="007B12E6"/>
    <w:rsid w:val="007C249F"/>
    <w:rsid w:val="007C4606"/>
    <w:rsid w:val="007D2F8A"/>
    <w:rsid w:val="007E3476"/>
    <w:rsid w:val="007E3B43"/>
    <w:rsid w:val="007E65F2"/>
    <w:rsid w:val="007E7219"/>
    <w:rsid w:val="0080346F"/>
    <w:rsid w:val="00813B7D"/>
    <w:rsid w:val="008203AA"/>
    <w:rsid w:val="00824FB0"/>
    <w:rsid w:val="00840116"/>
    <w:rsid w:val="00857AB1"/>
    <w:rsid w:val="0086070E"/>
    <w:rsid w:val="00861B47"/>
    <w:rsid w:val="00862881"/>
    <w:rsid w:val="00874A0F"/>
    <w:rsid w:val="008800C1"/>
    <w:rsid w:val="008815F3"/>
    <w:rsid w:val="00881A04"/>
    <w:rsid w:val="00887DF2"/>
    <w:rsid w:val="0089341D"/>
    <w:rsid w:val="008966AD"/>
    <w:rsid w:val="008A3F87"/>
    <w:rsid w:val="008A432D"/>
    <w:rsid w:val="008A659D"/>
    <w:rsid w:val="008B0DCB"/>
    <w:rsid w:val="008B2D53"/>
    <w:rsid w:val="008B77A0"/>
    <w:rsid w:val="008C614B"/>
    <w:rsid w:val="008D3D83"/>
    <w:rsid w:val="008D55D7"/>
    <w:rsid w:val="008E3940"/>
    <w:rsid w:val="008E7EE9"/>
    <w:rsid w:val="008F3468"/>
    <w:rsid w:val="008F70A0"/>
    <w:rsid w:val="00900C49"/>
    <w:rsid w:val="009015F1"/>
    <w:rsid w:val="009042F2"/>
    <w:rsid w:val="009145B4"/>
    <w:rsid w:val="00936867"/>
    <w:rsid w:val="009551F5"/>
    <w:rsid w:val="00971771"/>
    <w:rsid w:val="00993520"/>
    <w:rsid w:val="009B6CB5"/>
    <w:rsid w:val="009E69E8"/>
    <w:rsid w:val="009F2D13"/>
    <w:rsid w:val="009F499B"/>
    <w:rsid w:val="009F5593"/>
    <w:rsid w:val="00A02F40"/>
    <w:rsid w:val="00A0390A"/>
    <w:rsid w:val="00A05CC1"/>
    <w:rsid w:val="00A20203"/>
    <w:rsid w:val="00A21D71"/>
    <w:rsid w:val="00A24F0C"/>
    <w:rsid w:val="00A27C0D"/>
    <w:rsid w:val="00A465A1"/>
    <w:rsid w:val="00A52ED9"/>
    <w:rsid w:val="00A54EDA"/>
    <w:rsid w:val="00A63A9A"/>
    <w:rsid w:val="00A64411"/>
    <w:rsid w:val="00A67FD6"/>
    <w:rsid w:val="00A727D4"/>
    <w:rsid w:val="00A82B5F"/>
    <w:rsid w:val="00A85E41"/>
    <w:rsid w:val="00A91A95"/>
    <w:rsid w:val="00A92C2B"/>
    <w:rsid w:val="00A97789"/>
    <w:rsid w:val="00AA0592"/>
    <w:rsid w:val="00AA6086"/>
    <w:rsid w:val="00AB0641"/>
    <w:rsid w:val="00AB754A"/>
    <w:rsid w:val="00AD13CC"/>
    <w:rsid w:val="00AD20F8"/>
    <w:rsid w:val="00AD411F"/>
    <w:rsid w:val="00AE3D87"/>
    <w:rsid w:val="00AE5B10"/>
    <w:rsid w:val="00AE7BB5"/>
    <w:rsid w:val="00B055B1"/>
    <w:rsid w:val="00B10A20"/>
    <w:rsid w:val="00B11C8E"/>
    <w:rsid w:val="00B225B5"/>
    <w:rsid w:val="00B31885"/>
    <w:rsid w:val="00B319BB"/>
    <w:rsid w:val="00B520E5"/>
    <w:rsid w:val="00BA0255"/>
    <w:rsid w:val="00BA4DD8"/>
    <w:rsid w:val="00BC02FD"/>
    <w:rsid w:val="00BC5FB8"/>
    <w:rsid w:val="00BD0051"/>
    <w:rsid w:val="00BE3B6D"/>
    <w:rsid w:val="00BE59FB"/>
    <w:rsid w:val="00BE6E31"/>
    <w:rsid w:val="00C31FD1"/>
    <w:rsid w:val="00C361BB"/>
    <w:rsid w:val="00C6178D"/>
    <w:rsid w:val="00C6439C"/>
    <w:rsid w:val="00C66EE0"/>
    <w:rsid w:val="00C87393"/>
    <w:rsid w:val="00C9548E"/>
    <w:rsid w:val="00C97FD9"/>
    <w:rsid w:val="00CA52C1"/>
    <w:rsid w:val="00CA5788"/>
    <w:rsid w:val="00CB79A3"/>
    <w:rsid w:val="00CC0832"/>
    <w:rsid w:val="00CC45C1"/>
    <w:rsid w:val="00CC717B"/>
    <w:rsid w:val="00CD1252"/>
    <w:rsid w:val="00CE7286"/>
    <w:rsid w:val="00CF4E18"/>
    <w:rsid w:val="00D01584"/>
    <w:rsid w:val="00D242E1"/>
    <w:rsid w:val="00D2724B"/>
    <w:rsid w:val="00D31667"/>
    <w:rsid w:val="00D35DF8"/>
    <w:rsid w:val="00D40BD3"/>
    <w:rsid w:val="00D62589"/>
    <w:rsid w:val="00D62B68"/>
    <w:rsid w:val="00D723EA"/>
    <w:rsid w:val="00D7565E"/>
    <w:rsid w:val="00D76248"/>
    <w:rsid w:val="00D8442B"/>
    <w:rsid w:val="00D91045"/>
    <w:rsid w:val="00D944EE"/>
    <w:rsid w:val="00DA6152"/>
    <w:rsid w:val="00DA73A7"/>
    <w:rsid w:val="00DC5F46"/>
    <w:rsid w:val="00DD5B6D"/>
    <w:rsid w:val="00DE085A"/>
    <w:rsid w:val="00DE3695"/>
    <w:rsid w:val="00DE4A71"/>
    <w:rsid w:val="00DF3E30"/>
    <w:rsid w:val="00DF7332"/>
    <w:rsid w:val="00E05B5A"/>
    <w:rsid w:val="00E1302F"/>
    <w:rsid w:val="00E32D61"/>
    <w:rsid w:val="00E34F8C"/>
    <w:rsid w:val="00E51138"/>
    <w:rsid w:val="00E74883"/>
    <w:rsid w:val="00E8434F"/>
    <w:rsid w:val="00E86D1E"/>
    <w:rsid w:val="00E918F9"/>
    <w:rsid w:val="00EC196D"/>
    <w:rsid w:val="00EC1D40"/>
    <w:rsid w:val="00EC4DFB"/>
    <w:rsid w:val="00EC55D9"/>
    <w:rsid w:val="00ED17AD"/>
    <w:rsid w:val="00ED69FC"/>
    <w:rsid w:val="00EF1FFF"/>
    <w:rsid w:val="00F06D66"/>
    <w:rsid w:val="00F13550"/>
    <w:rsid w:val="00F205F9"/>
    <w:rsid w:val="00F21705"/>
    <w:rsid w:val="00F266B2"/>
    <w:rsid w:val="00F26E08"/>
    <w:rsid w:val="00F27603"/>
    <w:rsid w:val="00F3296E"/>
    <w:rsid w:val="00F5696E"/>
    <w:rsid w:val="00F6561A"/>
    <w:rsid w:val="00F66B41"/>
    <w:rsid w:val="00F7003E"/>
    <w:rsid w:val="00F711AA"/>
    <w:rsid w:val="00F84151"/>
    <w:rsid w:val="00F86C54"/>
    <w:rsid w:val="00F97425"/>
    <w:rsid w:val="00F97903"/>
    <w:rsid w:val="00FA13D3"/>
    <w:rsid w:val="00FB2209"/>
    <w:rsid w:val="00FB29BB"/>
    <w:rsid w:val="00FB3EBE"/>
    <w:rsid w:val="00FC7861"/>
    <w:rsid w:val="00FE709B"/>
    <w:rsid w:val="00FF312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2384A4"/>
  <w15:docId w15:val="{9C85FAC3-AA2D-4F8E-9BAC-84675EF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89"/>
    <w:rPr>
      <w:rFonts w:ascii="Calibri" w:eastAsia="Calibri" w:hAnsi="Calibri" w:cs="Times New Roman"/>
      <w:sz w:val="24"/>
      <w:szCs w:val="24"/>
      <w:lang w:val="en-GB"/>
    </w:rPr>
  </w:style>
  <w:style w:type="paragraph" w:styleId="Heading1">
    <w:name w:val="heading 1"/>
    <w:basedOn w:val="Normal"/>
    <w:next w:val="BodyText"/>
    <w:qFormat/>
    <w:rsid w:val="006C41F6"/>
    <w:pPr>
      <w:keepNext/>
      <w:keepLines/>
      <w:widowControl w:val="0"/>
      <w:numPr>
        <w:numId w:val="4"/>
      </w:numPr>
      <w:adjustRightInd w:val="0"/>
      <w:spacing w:before="600" w:after="120" w:line="360" w:lineRule="atLeast"/>
      <w:textAlignment w:val="baseline"/>
      <w:outlineLvl w:val="0"/>
    </w:pPr>
    <w:rPr>
      <w:rFonts w:ascii="LEGO Chalet 60" w:eastAsia="Times New Roman" w:hAnsi="LEGO Chalet 60" w:cs="Arial"/>
      <w:b/>
      <w:kern w:val="28"/>
      <w:sz w:val="28"/>
      <w:szCs w:val="28"/>
      <w:lang w:eastAsia="da-DK"/>
    </w:rPr>
  </w:style>
  <w:style w:type="paragraph" w:styleId="Heading2">
    <w:name w:val="heading 2"/>
    <w:basedOn w:val="Normal"/>
    <w:next w:val="BodyText"/>
    <w:link w:val="Heading2Char"/>
    <w:qFormat/>
    <w:rsid w:val="006C41F6"/>
    <w:pPr>
      <w:keepNext/>
      <w:widowControl w:val="0"/>
      <w:numPr>
        <w:ilvl w:val="1"/>
        <w:numId w:val="4"/>
      </w:numPr>
      <w:adjustRightInd w:val="0"/>
      <w:spacing w:before="360" w:after="120" w:line="360" w:lineRule="atLeast"/>
      <w:textAlignment w:val="baseline"/>
      <w:outlineLvl w:val="1"/>
    </w:pPr>
    <w:rPr>
      <w:rFonts w:ascii="LEGO Chalet 60" w:eastAsia="Times New Roman" w:hAnsi="LEGO Chalet 60" w:cs="Arial"/>
      <w:b/>
      <w:szCs w:val="20"/>
      <w:lang w:eastAsia="da-DK"/>
    </w:rPr>
  </w:style>
  <w:style w:type="paragraph" w:styleId="Heading3">
    <w:name w:val="heading 3"/>
    <w:basedOn w:val="Normal"/>
    <w:next w:val="Normal"/>
    <w:link w:val="Heading3Char"/>
    <w:qFormat/>
    <w:rsid w:val="006C41F6"/>
    <w:pPr>
      <w:keepNext/>
      <w:widowControl w:val="0"/>
      <w:numPr>
        <w:ilvl w:val="2"/>
        <w:numId w:val="4"/>
      </w:numPr>
      <w:adjustRightInd w:val="0"/>
      <w:spacing w:before="240" w:after="120" w:line="360" w:lineRule="atLeast"/>
      <w:textAlignment w:val="baseline"/>
      <w:outlineLvl w:val="2"/>
    </w:pPr>
    <w:rPr>
      <w:rFonts w:ascii="LEGO Chalet 60" w:eastAsia="Times New Roman" w:hAnsi="LEGO Chalet 60"/>
      <w:b/>
      <w:sz w:val="20"/>
      <w:szCs w:val="20"/>
      <w:lang w:eastAsia="da-DK"/>
    </w:rPr>
  </w:style>
  <w:style w:type="paragraph" w:styleId="Heading4">
    <w:name w:val="heading 4"/>
    <w:basedOn w:val="Normal"/>
    <w:next w:val="Normal"/>
    <w:link w:val="Heading4Char"/>
    <w:qFormat/>
    <w:rsid w:val="006C41F6"/>
    <w:pPr>
      <w:keepNext/>
      <w:widowControl w:val="0"/>
      <w:numPr>
        <w:ilvl w:val="3"/>
        <w:numId w:val="4"/>
      </w:numPr>
      <w:adjustRightInd w:val="0"/>
      <w:spacing w:before="240" w:after="60" w:line="360" w:lineRule="atLeast"/>
      <w:textAlignment w:val="baseline"/>
      <w:outlineLvl w:val="3"/>
    </w:pPr>
    <w:rPr>
      <w:rFonts w:ascii="LEGO Chalet 60" w:eastAsia="Times New Roman" w:hAnsi="LEGO Chalet 60"/>
      <w:b/>
      <w:i/>
      <w:sz w:val="20"/>
      <w:szCs w:val="20"/>
      <w:lang w:eastAsia="da-DK"/>
    </w:rPr>
  </w:style>
  <w:style w:type="paragraph" w:styleId="Heading5">
    <w:name w:val="heading 5"/>
    <w:basedOn w:val="Normal"/>
    <w:next w:val="Normal"/>
    <w:link w:val="Heading5Char"/>
    <w:qFormat/>
    <w:rsid w:val="00D62589"/>
    <w:pPr>
      <w:widowControl w:val="0"/>
      <w:adjustRightInd w:val="0"/>
      <w:spacing w:before="240" w:after="60" w:line="360" w:lineRule="atLeast"/>
      <w:jc w:val="both"/>
      <w:textAlignment w:val="baseline"/>
      <w:outlineLvl w:val="4"/>
    </w:pPr>
    <w:rPr>
      <w:rFonts w:ascii="Arial" w:eastAsia="Times New Roman" w:hAnsi="Arial"/>
      <w:sz w:val="22"/>
      <w:szCs w:val="20"/>
      <w:lang w:val="da-DK" w:eastAsia="da-DK"/>
    </w:rPr>
  </w:style>
  <w:style w:type="paragraph" w:styleId="Heading6">
    <w:name w:val="heading 6"/>
    <w:basedOn w:val="Normal"/>
    <w:next w:val="Normal"/>
    <w:link w:val="Heading6Char"/>
    <w:qFormat/>
    <w:rsid w:val="00D62589"/>
    <w:pPr>
      <w:widowControl w:val="0"/>
      <w:adjustRightInd w:val="0"/>
      <w:spacing w:before="240" w:after="60" w:line="360" w:lineRule="atLeast"/>
      <w:jc w:val="both"/>
      <w:textAlignment w:val="baseline"/>
      <w:outlineLvl w:val="5"/>
    </w:pPr>
    <w:rPr>
      <w:rFonts w:ascii="Arial" w:eastAsia="Times New Roman" w:hAnsi="Arial"/>
      <w:i/>
      <w:sz w:val="22"/>
      <w:szCs w:val="20"/>
      <w:lang w:val="da-DK" w:eastAsia="da-DK"/>
    </w:rPr>
  </w:style>
  <w:style w:type="paragraph" w:styleId="Heading7">
    <w:name w:val="heading 7"/>
    <w:basedOn w:val="Normal"/>
    <w:next w:val="Normal"/>
    <w:link w:val="Heading7Char"/>
    <w:qFormat/>
    <w:rsid w:val="00D62589"/>
    <w:pPr>
      <w:widowControl w:val="0"/>
      <w:adjustRightInd w:val="0"/>
      <w:spacing w:before="240" w:after="60" w:line="360" w:lineRule="atLeast"/>
      <w:jc w:val="both"/>
      <w:textAlignment w:val="baseline"/>
      <w:outlineLvl w:val="6"/>
    </w:pPr>
    <w:rPr>
      <w:rFonts w:ascii="Arial" w:eastAsia="Times New Roman" w:hAnsi="Arial"/>
      <w:sz w:val="20"/>
      <w:szCs w:val="20"/>
      <w:lang w:val="da-DK" w:eastAsia="da-DK"/>
    </w:rPr>
  </w:style>
  <w:style w:type="paragraph" w:styleId="Heading8">
    <w:name w:val="heading 8"/>
    <w:basedOn w:val="Normal"/>
    <w:next w:val="Normal"/>
    <w:link w:val="Heading8Char"/>
    <w:qFormat/>
    <w:rsid w:val="00D62589"/>
    <w:pPr>
      <w:widowControl w:val="0"/>
      <w:adjustRightInd w:val="0"/>
      <w:spacing w:before="240" w:after="60" w:line="360" w:lineRule="atLeast"/>
      <w:jc w:val="both"/>
      <w:textAlignment w:val="baseline"/>
      <w:outlineLvl w:val="7"/>
    </w:pPr>
    <w:rPr>
      <w:rFonts w:ascii="Arial" w:eastAsia="Times New Roman" w:hAnsi="Arial"/>
      <w:i/>
      <w:sz w:val="20"/>
      <w:szCs w:val="20"/>
      <w:lang w:val="da-DK" w:eastAsia="da-DK"/>
    </w:rPr>
  </w:style>
  <w:style w:type="paragraph" w:styleId="Heading9">
    <w:name w:val="heading 9"/>
    <w:basedOn w:val="Normal"/>
    <w:next w:val="Normal"/>
    <w:link w:val="Heading9Char"/>
    <w:qFormat/>
    <w:rsid w:val="00D62589"/>
    <w:pPr>
      <w:widowControl w:val="0"/>
      <w:adjustRightInd w:val="0"/>
      <w:spacing w:before="240" w:after="60" w:line="360" w:lineRule="atLeast"/>
      <w:jc w:val="both"/>
      <w:textAlignment w:val="baseline"/>
      <w:outlineLvl w:val="8"/>
    </w:pPr>
    <w:rPr>
      <w:rFonts w:ascii="Arial" w:eastAsia="Times New Roman" w:hAnsi="Arial"/>
      <w:i/>
      <w:sz w:val="18"/>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BodyText"/>
    <w:link w:val="Heading1Char"/>
    <w:qFormat/>
    <w:rsid w:val="006C41F6"/>
    <w:pPr>
      <w:keepNext/>
      <w:keepLines/>
      <w:widowControl w:val="0"/>
      <w:adjustRightInd w:val="0"/>
      <w:spacing w:before="600" w:after="120" w:line="360" w:lineRule="atLeast"/>
      <w:textAlignment w:val="baseline"/>
      <w:outlineLvl w:val="0"/>
    </w:pPr>
    <w:rPr>
      <w:rFonts w:ascii="LEGO Chalet 60" w:eastAsia="Times New Roman" w:hAnsi="LEGO Chalet 60" w:cs="Arial"/>
      <w:b/>
      <w:kern w:val="28"/>
      <w:sz w:val="28"/>
      <w:szCs w:val="28"/>
      <w:lang w:eastAsia="da-DK"/>
    </w:rPr>
  </w:style>
  <w:style w:type="character" w:customStyle="1" w:styleId="Heading1Char">
    <w:name w:val="Heading 1 Char"/>
    <w:basedOn w:val="DefaultParagraphFont"/>
    <w:link w:val="Appendix"/>
    <w:rsid w:val="006C41F6"/>
    <w:rPr>
      <w:rFonts w:ascii="LEGO Chalet 60" w:eastAsia="Times New Roman" w:hAnsi="LEGO Chalet 60" w:cs="Arial"/>
      <w:b/>
      <w:kern w:val="28"/>
      <w:sz w:val="28"/>
      <w:szCs w:val="28"/>
      <w:lang w:val="en-GB" w:eastAsia="da-DK"/>
    </w:rPr>
  </w:style>
  <w:style w:type="paragraph" w:styleId="BodyText">
    <w:name w:val="Body Text"/>
    <w:basedOn w:val="Normal"/>
    <w:link w:val="BodyTextChar"/>
    <w:rsid w:val="006C41F6"/>
    <w:pPr>
      <w:keepLines/>
      <w:widowControl w:val="0"/>
      <w:adjustRightInd w:val="0"/>
      <w:spacing w:after="60" w:line="240" w:lineRule="auto"/>
      <w:textAlignment w:val="baseline"/>
    </w:pPr>
    <w:rPr>
      <w:rFonts w:ascii="LEGO Chalet 60" w:eastAsia="Times New Roman" w:hAnsi="LEGO Chalet 60" w:cs="Arial"/>
      <w:sz w:val="22"/>
      <w:szCs w:val="20"/>
      <w:lang w:eastAsia="da-DK"/>
    </w:rPr>
  </w:style>
  <w:style w:type="character" w:customStyle="1" w:styleId="BodyTextChar">
    <w:name w:val="Body Text Char"/>
    <w:basedOn w:val="DefaultParagraphFont"/>
    <w:link w:val="BodyText"/>
    <w:rsid w:val="006C41F6"/>
    <w:rPr>
      <w:rFonts w:ascii="LEGO Chalet 60" w:eastAsia="Times New Roman" w:hAnsi="LEGO Chalet 60" w:cs="Arial"/>
      <w:szCs w:val="20"/>
      <w:lang w:val="en-US" w:eastAsia="da-DK"/>
    </w:rPr>
  </w:style>
  <w:style w:type="character" w:customStyle="1" w:styleId="Heading2Char">
    <w:name w:val="Heading 2 Char"/>
    <w:basedOn w:val="DefaultParagraphFont"/>
    <w:link w:val="Heading2"/>
    <w:rsid w:val="006C41F6"/>
    <w:rPr>
      <w:rFonts w:ascii="LEGO Chalet 60" w:eastAsia="Times New Roman" w:hAnsi="LEGO Chalet 60" w:cs="Arial"/>
      <w:b/>
      <w:sz w:val="24"/>
      <w:szCs w:val="20"/>
      <w:lang w:val="en-GB" w:eastAsia="da-DK"/>
    </w:rPr>
  </w:style>
  <w:style w:type="paragraph" w:customStyle="1" w:styleId="Tabelofcontekstheadline">
    <w:name w:val="Tabel of contekst (headline)"/>
    <w:basedOn w:val="Normal"/>
    <w:rsid w:val="006C41F6"/>
    <w:pPr>
      <w:keepNext/>
      <w:keepLines/>
      <w:widowControl w:val="0"/>
      <w:adjustRightInd w:val="0"/>
      <w:spacing w:before="960" w:after="240" w:line="360" w:lineRule="atLeast"/>
      <w:textAlignment w:val="baseline"/>
      <w:outlineLvl w:val="0"/>
    </w:pPr>
    <w:rPr>
      <w:rFonts w:ascii="LEGO Chalet 60" w:eastAsia="Times New Roman" w:hAnsi="LEGO Chalet 60" w:cs="Arial"/>
      <w:b/>
      <w:kern w:val="28"/>
      <w:sz w:val="28"/>
      <w:szCs w:val="28"/>
      <w:lang w:eastAsia="da-DK"/>
    </w:rPr>
  </w:style>
  <w:style w:type="paragraph" w:customStyle="1" w:styleId="Tabelofconteksttext">
    <w:name w:val="Tabel of contekst (text)"/>
    <w:basedOn w:val="TOC1"/>
    <w:rsid w:val="006C41F6"/>
    <w:pPr>
      <w:widowControl w:val="0"/>
      <w:tabs>
        <w:tab w:val="left" w:pos="600"/>
        <w:tab w:val="right" w:leader="dot" w:pos="9923"/>
      </w:tabs>
      <w:adjustRightInd w:val="0"/>
      <w:spacing w:before="120" w:after="20" w:line="240" w:lineRule="auto"/>
      <w:jc w:val="both"/>
      <w:textAlignment w:val="baseline"/>
    </w:pPr>
    <w:rPr>
      <w:rFonts w:ascii="LEGO Chalet 60" w:eastAsia="Times New Roman" w:hAnsi="LEGO Chalet 60"/>
      <w:noProof/>
      <w:sz w:val="22"/>
      <w:szCs w:val="20"/>
      <w:lang w:eastAsia="da-DK"/>
    </w:rPr>
  </w:style>
  <w:style w:type="paragraph" w:styleId="TOC1">
    <w:name w:val="toc 1"/>
    <w:basedOn w:val="Normal"/>
    <w:next w:val="Normal"/>
    <w:autoRedefine/>
    <w:uiPriority w:val="39"/>
    <w:unhideWhenUsed/>
    <w:rsid w:val="006C41F6"/>
    <w:pPr>
      <w:spacing w:after="100"/>
    </w:pPr>
  </w:style>
  <w:style w:type="paragraph" w:customStyle="1" w:styleId="RevisionHistory">
    <w:name w:val="Revision History"/>
    <w:basedOn w:val="Heading1"/>
    <w:qFormat/>
    <w:rsid w:val="006C41F6"/>
    <w:pPr>
      <w:numPr>
        <w:numId w:val="0"/>
      </w:numPr>
      <w:spacing w:before="960"/>
    </w:pPr>
  </w:style>
  <w:style w:type="paragraph" w:customStyle="1" w:styleId="Titel1">
    <w:name w:val="Titel 1"/>
    <w:basedOn w:val="Normal"/>
    <w:qFormat/>
    <w:rsid w:val="006C41F6"/>
    <w:pPr>
      <w:widowControl w:val="0"/>
      <w:adjustRightInd w:val="0"/>
      <w:spacing w:after="240" w:line="360" w:lineRule="atLeast"/>
      <w:ind w:left="1418" w:right="-40"/>
      <w:jc w:val="center"/>
      <w:textAlignment w:val="baseline"/>
    </w:pPr>
    <w:rPr>
      <w:rFonts w:ascii="LEGO Chalet 60" w:eastAsia="Times New Roman" w:hAnsi="LEGO Chalet 60"/>
      <w:b/>
      <w:sz w:val="32"/>
      <w:szCs w:val="32"/>
      <w:lang w:eastAsia="da-DK"/>
    </w:rPr>
  </w:style>
  <w:style w:type="paragraph" w:customStyle="1" w:styleId="Titel2">
    <w:name w:val="Titel 2"/>
    <w:basedOn w:val="Normal"/>
    <w:qFormat/>
    <w:rsid w:val="006C41F6"/>
    <w:pPr>
      <w:widowControl w:val="0"/>
      <w:adjustRightInd w:val="0"/>
      <w:spacing w:after="0" w:line="360" w:lineRule="atLeast"/>
      <w:ind w:left="1418" w:right="-40"/>
      <w:jc w:val="center"/>
      <w:textAlignment w:val="baseline"/>
    </w:pPr>
    <w:rPr>
      <w:rFonts w:ascii="LEGO Chalet 60" w:eastAsia="Times New Roman" w:hAnsi="LEGO Chalet 60"/>
      <w:b/>
      <w:sz w:val="32"/>
      <w:szCs w:val="32"/>
      <w:lang w:eastAsia="da-DK"/>
    </w:rPr>
  </w:style>
  <w:style w:type="character" w:customStyle="1" w:styleId="Heading3Char">
    <w:name w:val="Heading 3 Char"/>
    <w:basedOn w:val="DefaultParagraphFont"/>
    <w:link w:val="Heading3"/>
    <w:rsid w:val="006C41F6"/>
    <w:rPr>
      <w:rFonts w:ascii="LEGO Chalet 60" w:eastAsia="Times New Roman" w:hAnsi="LEGO Chalet 60" w:cs="Times New Roman"/>
      <w:b/>
      <w:sz w:val="20"/>
      <w:szCs w:val="20"/>
      <w:lang w:eastAsia="da-DK"/>
    </w:rPr>
  </w:style>
  <w:style w:type="character" w:customStyle="1" w:styleId="Heading4Char">
    <w:name w:val="Heading 4 Char"/>
    <w:basedOn w:val="DefaultParagraphFont"/>
    <w:link w:val="Heading4"/>
    <w:rsid w:val="006C41F6"/>
    <w:rPr>
      <w:rFonts w:ascii="LEGO Chalet 60" w:eastAsia="Times New Roman" w:hAnsi="LEGO Chalet 60" w:cs="Times New Roman"/>
      <w:b/>
      <w:i/>
      <w:sz w:val="20"/>
      <w:szCs w:val="20"/>
      <w:lang w:eastAsia="da-DK"/>
    </w:rPr>
  </w:style>
  <w:style w:type="paragraph" w:customStyle="1" w:styleId="Brdteksttabel">
    <w:name w:val="Brødtekst tabel"/>
    <w:basedOn w:val="BodyText"/>
    <w:link w:val="BrdteksttabelTegn"/>
    <w:rsid w:val="006C41F6"/>
    <w:pPr>
      <w:spacing w:before="60" w:after="0"/>
    </w:pPr>
    <w:rPr>
      <w:sz w:val="20"/>
    </w:rPr>
  </w:style>
  <w:style w:type="paragraph" w:customStyle="1" w:styleId="Bluetext">
    <w:name w:val="Blue text"/>
    <w:basedOn w:val="Normal"/>
    <w:next w:val="BodyText"/>
    <w:link w:val="BluetextTegn"/>
    <w:rsid w:val="006C41F6"/>
    <w:pPr>
      <w:widowControl w:val="0"/>
      <w:adjustRightInd w:val="0"/>
      <w:spacing w:after="60" w:line="240" w:lineRule="auto"/>
      <w:textAlignment w:val="baseline"/>
    </w:pPr>
    <w:rPr>
      <w:rFonts w:ascii="Arial" w:hAnsi="Arial" w:cs="Arial"/>
      <w:i/>
      <w:color w:val="0000FF"/>
      <w:sz w:val="22"/>
      <w:lang w:eastAsia="da-DK"/>
    </w:rPr>
  </w:style>
  <w:style w:type="character" w:customStyle="1" w:styleId="Heading5Char">
    <w:name w:val="Heading 5 Char"/>
    <w:basedOn w:val="DefaultParagraphFont"/>
    <w:link w:val="Heading5"/>
    <w:rsid w:val="00D62589"/>
    <w:rPr>
      <w:rFonts w:ascii="Arial" w:eastAsia="Times New Roman" w:hAnsi="Arial" w:cs="Times New Roman"/>
      <w:szCs w:val="20"/>
      <w:lang w:eastAsia="da-DK"/>
    </w:rPr>
  </w:style>
  <w:style w:type="character" w:customStyle="1" w:styleId="Heading6Char">
    <w:name w:val="Heading 6 Char"/>
    <w:basedOn w:val="DefaultParagraphFont"/>
    <w:link w:val="Heading6"/>
    <w:rsid w:val="00D62589"/>
    <w:rPr>
      <w:rFonts w:ascii="Arial" w:eastAsia="Times New Roman" w:hAnsi="Arial" w:cs="Times New Roman"/>
      <w:i/>
      <w:szCs w:val="20"/>
      <w:lang w:eastAsia="da-DK"/>
    </w:rPr>
  </w:style>
  <w:style w:type="character" w:customStyle="1" w:styleId="Heading7Char">
    <w:name w:val="Heading 7 Char"/>
    <w:basedOn w:val="DefaultParagraphFont"/>
    <w:link w:val="Heading7"/>
    <w:rsid w:val="00D62589"/>
    <w:rPr>
      <w:rFonts w:ascii="Arial" w:eastAsia="Times New Roman" w:hAnsi="Arial" w:cs="Times New Roman"/>
      <w:sz w:val="20"/>
      <w:szCs w:val="20"/>
      <w:lang w:eastAsia="da-DK"/>
    </w:rPr>
  </w:style>
  <w:style w:type="character" w:customStyle="1" w:styleId="Heading8Char">
    <w:name w:val="Heading 8 Char"/>
    <w:basedOn w:val="DefaultParagraphFont"/>
    <w:link w:val="Heading8"/>
    <w:rsid w:val="00D62589"/>
    <w:rPr>
      <w:rFonts w:ascii="Arial" w:eastAsia="Times New Roman" w:hAnsi="Arial" w:cs="Times New Roman"/>
      <w:i/>
      <w:sz w:val="20"/>
      <w:szCs w:val="20"/>
      <w:lang w:eastAsia="da-DK"/>
    </w:rPr>
  </w:style>
  <w:style w:type="character" w:customStyle="1" w:styleId="Heading9Char">
    <w:name w:val="Heading 9 Char"/>
    <w:basedOn w:val="DefaultParagraphFont"/>
    <w:link w:val="Heading9"/>
    <w:rsid w:val="00D62589"/>
    <w:rPr>
      <w:rFonts w:ascii="Arial" w:eastAsia="Times New Roman" w:hAnsi="Arial" w:cs="Times New Roman"/>
      <w:i/>
      <w:sz w:val="18"/>
      <w:szCs w:val="20"/>
      <w:lang w:eastAsia="da-DK"/>
    </w:rPr>
  </w:style>
  <w:style w:type="paragraph" w:styleId="Footer">
    <w:name w:val="footer"/>
    <w:basedOn w:val="Normal"/>
    <w:link w:val="FooterChar"/>
    <w:uiPriority w:val="99"/>
    <w:rsid w:val="00D62589"/>
    <w:pPr>
      <w:widowControl w:val="0"/>
      <w:tabs>
        <w:tab w:val="center" w:pos="4819"/>
        <w:tab w:val="right" w:pos="9638"/>
      </w:tabs>
      <w:adjustRightInd w:val="0"/>
      <w:spacing w:after="0" w:line="360" w:lineRule="atLeast"/>
      <w:jc w:val="both"/>
      <w:textAlignment w:val="baseline"/>
    </w:pPr>
    <w:rPr>
      <w:rFonts w:ascii="Arial" w:eastAsia="Times New Roman" w:hAnsi="Arial"/>
      <w:sz w:val="18"/>
      <w:szCs w:val="20"/>
      <w:lang w:val="da-DK" w:eastAsia="da-DK"/>
    </w:rPr>
  </w:style>
  <w:style w:type="character" w:customStyle="1" w:styleId="FooterChar">
    <w:name w:val="Footer Char"/>
    <w:basedOn w:val="DefaultParagraphFont"/>
    <w:link w:val="Footer"/>
    <w:uiPriority w:val="99"/>
    <w:rsid w:val="00D62589"/>
    <w:rPr>
      <w:rFonts w:ascii="Arial" w:eastAsia="Times New Roman" w:hAnsi="Arial" w:cs="Times New Roman"/>
      <w:sz w:val="18"/>
      <w:szCs w:val="20"/>
      <w:lang w:eastAsia="da-DK"/>
    </w:rPr>
  </w:style>
  <w:style w:type="character" w:customStyle="1" w:styleId="BluetextTegn">
    <w:name w:val="Blue text Tegn"/>
    <w:basedOn w:val="DefaultParagraphFont"/>
    <w:link w:val="Bluetext"/>
    <w:rsid w:val="00D62589"/>
    <w:rPr>
      <w:rFonts w:ascii="Arial" w:eastAsia="Calibri" w:hAnsi="Arial" w:cs="Arial"/>
      <w:i/>
      <w:color w:val="0000FF"/>
      <w:szCs w:val="24"/>
      <w:lang w:val="en-GB" w:eastAsia="da-DK"/>
    </w:rPr>
  </w:style>
  <w:style w:type="paragraph" w:styleId="TOC2">
    <w:name w:val="toc 2"/>
    <w:basedOn w:val="Normal"/>
    <w:next w:val="Normal"/>
    <w:autoRedefine/>
    <w:uiPriority w:val="39"/>
    <w:rsid w:val="00D62589"/>
    <w:pPr>
      <w:widowControl w:val="0"/>
      <w:tabs>
        <w:tab w:val="left" w:pos="880"/>
        <w:tab w:val="right" w:leader="dot" w:pos="9911"/>
      </w:tabs>
      <w:adjustRightInd w:val="0"/>
      <w:spacing w:before="60" w:after="20" w:line="240" w:lineRule="auto"/>
      <w:ind w:left="198"/>
      <w:jc w:val="both"/>
      <w:textAlignment w:val="baseline"/>
    </w:pPr>
    <w:rPr>
      <w:rFonts w:ascii="Arial" w:eastAsia="Times New Roman" w:hAnsi="Arial"/>
      <w:sz w:val="20"/>
      <w:szCs w:val="20"/>
      <w:lang w:val="da-DK" w:eastAsia="da-DK"/>
    </w:rPr>
  </w:style>
  <w:style w:type="character" w:styleId="Hyperlink">
    <w:name w:val="Hyperlink"/>
    <w:basedOn w:val="DefaultParagraphFont"/>
    <w:uiPriority w:val="99"/>
    <w:rsid w:val="00D62589"/>
    <w:rPr>
      <w:color w:val="0000FF"/>
      <w:u w:val="single"/>
    </w:rPr>
  </w:style>
  <w:style w:type="character" w:customStyle="1" w:styleId="BrdteksttabelTegn">
    <w:name w:val="Brødtekst tabel Tegn"/>
    <w:basedOn w:val="BodyTextChar"/>
    <w:link w:val="Brdteksttabel"/>
    <w:rsid w:val="00D62589"/>
    <w:rPr>
      <w:rFonts w:ascii="LEGO Chalet 60" w:eastAsia="Times New Roman" w:hAnsi="LEGO Chalet 60" w:cs="Arial"/>
      <w:sz w:val="20"/>
      <w:szCs w:val="20"/>
      <w:lang w:val="en-US" w:eastAsia="da-DK"/>
    </w:rPr>
  </w:style>
  <w:style w:type="table" w:styleId="TableGrid">
    <w:name w:val="Table Grid"/>
    <w:basedOn w:val="TableNormal"/>
    <w:uiPriority w:val="1"/>
    <w:rsid w:val="00D62589"/>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Appendix"/>
    <w:qFormat/>
    <w:rsid w:val="00D62589"/>
    <w:pPr>
      <w:numPr>
        <w:numId w:val="7"/>
      </w:numPr>
      <w:spacing w:before="360"/>
      <w:ind w:left="357" w:hanging="357"/>
    </w:pPr>
    <w:rPr>
      <w:sz w:val="24"/>
    </w:rPr>
  </w:style>
  <w:style w:type="paragraph" w:styleId="BalloonText">
    <w:name w:val="Balloon Text"/>
    <w:basedOn w:val="Normal"/>
    <w:link w:val="BalloonTextChar"/>
    <w:uiPriority w:val="99"/>
    <w:semiHidden/>
    <w:unhideWhenUsed/>
    <w:rsid w:val="0002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87"/>
    <w:rPr>
      <w:rFonts w:ascii="Tahoma" w:eastAsia="Calibri" w:hAnsi="Tahoma" w:cs="Tahoma"/>
      <w:sz w:val="16"/>
      <w:szCs w:val="16"/>
      <w:lang w:val="en-US"/>
    </w:rPr>
  </w:style>
  <w:style w:type="paragraph" w:styleId="Header">
    <w:name w:val="header"/>
    <w:basedOn w:val="Normal"/>
    <w:link w:val="HeaderChar"/>
    <w:uiPriority w:val="99"/>
    <w:unhideWhenUsed/>
    <w:rsid w:val="008B0D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0DCB"/>
    <w:rPr>
      <w:rFonts w:ascii="Calibri" w:eastAsia="Calibri" w:hAnsi="Calibri" w:cs="Times New Roman"/>
      <w:sz w:val="24"/>
      <w:szCs w:val="24"/>
      <w:lang w:val="en-US"/>
    </w:rPr>
  </w:style>
  <w:style w:type="character" w:styleId="PlaceholderText">
    <w:name w:val="Placeholder Text"/>
    <w:basedOn w:val="DefaultParagraphFont"/>
    <w:uiPriority w:val="99"/>
    <w:semiHidden/>
    <w:rsid w:val="00D72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34012">
      <w:bodyDiv w:val="1"/>
      <w:marLeft w:val="0"/>
      <w:marRight w:val="0"/>
      <w:marTop w:val="0"/>
      <w:marBottom w:val="15"/>
      <w:divBdr>
        <w:top w:val="none" w:sz="0" w:space="0" w:color="auto"/>
        <w:left w:val="none" w:sz="0" w:space="0" w:color="auto"/>
        <w:bottom w:val="none" w:sz="0" w:space="0" w:color="auto"/>
        <w:right w:val="none" w:sz="0" w:space="0" w:color="auto"/>
      </w:divBdr>
      <w:divsChild>
        <w:div w:id="572740676">
          <w:marLeft w:val="0"/>
          <w:marRight w:val="0"/>
          <w:marTop w:val="0"/>
          <w:marBottom w:val="0"/>
          <w:divBdr>
            <w:top w:val="none" w:sz="0" w:space="0" w:color="auto"/>
            <w:left w:val="none" w:sz="0" w:space="0" w:color="auto"/>
            <w:bottom w:val="none" w:sz="0" w:space="0" w:color="auto"/>
            <w:right w:val="none" w:sz="0" w:space="0" w:color="auto"/>
          </w:divBdr>
          <w:divsChild>
            <w:div w:id="1611354188">
              <w:marLeft w:val="0"/>
              <w:marRight w:val="0"/>
              <w:marTop w:val="0"/>
              <w:marBottom w:val="0"/>
              <w:divBdr>
                <w:top w:val="none" w:sz="0" w:space="0" w:color="auto"/>
                <w:left w:val="none" w:sz="0" w:space="0" w:color="auto"/>
                <w:bottom w:val="none" w:sz="0" w:space="0" w:color="auto"/>
                <w:right w:val="none" w:sz="0" w:space="0" w:color="auto"/>
              </w:divBdr>
              <w:divsChild>
                <w:div w:id="480774184">
                  <w:marLeft w:val="0"/>
                  <w:marRight w:val="0"/>
                  <w:marTop w:val="0"/>
                  <w:marBottom w:val="0"/>
                  <w:divBdr>
                    <w:top w:val="none" w:sz="0" w:space="0" w:color="auto"/>
                    <w:left w:val="none" w:sz="0" w:space="0" w:color="auto"/>
                    <w:bottom w:val="none" w:sz="0" w:space="0" w:color="auto"/>
                    <w:right w:val="none" w:sz="0" w:space="0" w:color="auto"/>
                  </w:divBdr>
                  <w:divsChild>
                    <w:div w:id="442267507">
                      <w:marLeft w:val="0"/>
                      <w:marRight w:val="0"/>
                      <w:marTop w:val="100"/>
                      <w:marBottom w:val="100"/>
                      <w:divBdr>
                        <w:top w:val="none" w:sz="0" w:space="0" w:color="auto"/>
                        <w:left w:val="none" w:sz="0" w:space="0" w:color="auto"/>
                        <w:bottom w:val="none" w:sz="0" w:space="0" w:color="auto"/>
                        <w:right w:val="none" w:sz="0" w:space="0" w:color="auto"/>
                      </w:divBdr>
                      <w:divsChild>
                        <w:div w:id="287394311">
                          <w:marLeft w:val="0"/>
                          <w:marRight w:val="0"/>
                          <w:marTop w:val="0"/>
                          <w:marBottom w:val="0"/>
                          <w:divBdr>
                            <w:top w:val="none" w:sz="0" w:space="0" w:color="auto"/>
                            <w:left w:val="none" w:sz="0" w:space="0" w:color="auto"/>
                            <w:bottom w:val="none" w:sz="0" w:space="0" w:color="auto"/>
                            <w:right w:val="none" w:sz="0" w:space="0" w:color="auto"/>
                          </w:divBdr>
                          <w:divsChild>
                            <w:div w:id="1303345151">
                              <w:marLeft w:val="0"/>
                              <w:marRight w:val="0"/>
                              <w:marTop w:val="0"/>
                              <w:marBottom w:val="0"/>
                              <w:divBdr>
                                <w:top w:val="none" w:sz="0" w:space="0" w:color="auto"/>
                                <w:left w:val="none" w:sz="0" w:space="0" w:color="auto"/>
                                <w:bottom w:val="none" w:sz="0" w:space="0" w:color="auto"/>
                                <w:right w:val="none" w:sz="0" w:space="0" w:color="auto"/>
                              </w:divBdr>
                              <w:divsChild>
                                <w:div w:id="825365324">
                                  <w:marLeft w:val="0"/>
                                  <w:marRight w:val="0"/>
                                  <w:marTop w:val="0"/>
                                  <w:marBottom w:val="0"/>
                                  <w:divBdr>
                                    <w:top w:val="none" w:sz="0" w:space="0" w:color="auto"/>
                                    <w:left w:val="none" w:sz="0" w:space="0" w:color="auto"/>
                                    <w:bottom w:val="none" w:sz="0" w:space="0" w:color="auto"/>
                                    <w:right w:val="none" w:sz="0" w:space="0" w:color="auto"/>
                                  </w:divBdr>
                                  <w:divsChild>
                                    <w:div w:id="1358390510">
                                      <w:marLeft w:val="0"/>
                                      <w:marRight w:val="0"/>
                                      <w:marTop w:val="0"/>
                                      <w:marBottom w:val="0"/>
                                      <w:divBdr>
                                        <w:top w:val="none" w:sz="0" w:space="0" w:color="auto"/>
                                        <w:left w:val="none" w:sz="0" w:space="0" w:color="auto"/>
                                        <w:bottom w:val="none" w:sz="0" w:space="0" w:color="auto"/>
                                        <w:right w:val="none" w:sz="0" w:space="0" w:color="auto"/>
                                      </w:divBdr>
                                      <w:divsChild>
                                        <w:div w:id="757291994">
                                          <w:marLeft w:val="0"/>
                                          <w:marRight w:val="0"/>
                                          <w:marTop w:val="0"/>
                                          <w:marBottom w:val="0"/>
                                          <w:divBdr>
                                            <w:top w:val="none" w:sz="0" w:space="0" w:color="auto"/>
                                            <w:left w:val="none" w:sz="0" w:space="0" w:color="auto"/>
                                            <w:bottom w:val="none" w:sz="0" w:space="0" w:color="auto"/>
                                            <w:right w:val="none" w:sz="0" w:space="0" w:color="auto"/>
                                          </w:divBdr>
                                          <w:divsChild>
                                            <w:div w:id="2131968556">
                                              <w:marLeft w:val="0"/>
                                              <w:marRight w:val="0"/>
                                              <w:marTop w:val="0"/>
                                              <w:marBottom w:val="0"/>
                                              <w:divBdr>
                                                <w:top w:val="none" w:sz="0" w:space="0" w:color="auto"/>
                                                <w:left w:val="none" w:sz="0" w:space="0" w:color="auto"/>
                                                <w:bottom w:val="none" w:sz="0" w:space="0" w:color="auto"/>
                                                <w:right w:val="none" w:sz="0" w:space="0" w:color="auto"/>
                                              </w:divBdr>
                                              <w:divsChild>
                                                <w:div w:id="499199636">
                                                  <w:marLeft w:val="0"/>
                                                  <w:marRight w:val="0"/>
                                                  <w:marTop w:val="0"/>
                                                  <w:marBottom w:val="0"/>
                                                  <w:divBdr>
                                                    <w:top w:val="none" w:sz="0" w:space="0" w:color="auto"/>
                                                    <w:left w:val="none" w:sz="0" w:space="0" w:color="auto"/>
                                                    <w:bottom w:val="none" w:sz="0" w:space="0" w:color="auto"/>
                                                    <w:right w:val="none" w:sz="0" w:space="0" w:color="auto"/>
                                                  </w:divBdr>
                                                  <w:divsChild>
                                                    <w:div w:id="254361382">
                                                      <w:marLeft w:val="0"/>
                                                      <w:marRight w:val="0"/>
                                                      <w:marTop w:val="0"/>
                                                      <w:marBottom w:val="0"/>
                                                      <w:divBdr>
                                                        <w:top w:val="none" w:sz="0" w:space="0" w:color="auto"/>
                                                        <w:left w:val="none" w:sz="0" w:space="0" w:color="auto"/>
                                                        <w:bottom w:val="none" w:sz="0" w:space="0" w:color="auto"/>
                                                        <w:right w:val="none" w:sz="0" w:space="0" w:color="auto"/>
                                                      </w:divBdr>
                                                      <w:divsChild>
                                                        <w:div w:id="2057504976">
                                                          <w:marLeft w:val="0"/>
                                                          <w:marRight w:val="0"/>
                                                          <w:marTop w:val="0"/>
                                                          <w:marBottom w:val="0"/>
                                                          <w:divBdr>
                                                            <w:top w:val="none" w:sz="0" w:space="0" w:color="auto"/>
                                                            <w:left w:val="none" w:sz="0" w:space="0" w:color="auto"/>
                                                            <w:bottom w:val="none" w:sz="0" w:space="0" w:color="auto"/>
                                                            <w:right w:val="none" w:sz="0" w:space="0" w:color="auto"/>
                                                          </w:divBdr>
                                                          <w:divsChild>
                                                            <w:div w:id="1471098212">
                                                              <w:marLeft w:val="0"/>
                                                              <w:marRight w:val="0"/>
                                                              <w:marTop w:val="0"/>
                                                              <w:marBottom w:val="0"/>
                                                              <w:divBdr>
                                                                <w:top w:val="none" w:sz="0" w:space="0" w:color="auto"/>
                                                                <w:left w:val="none" w:sz="0" w:space="0" w:color="auto"/>
                                                                <w:bottom w:val="none" w:sz="0" w:space="0" w:color="auto"/>
                                                                <w:right w:val="none" w:sz="0" w:space="0" w:color="auto"/>
                                                              </w:divBdr>
                                                              <w:divsChild>
                                                                <w:div w:id="1304698007">
                                                                  <w:marLeft w:val="0"/>
                                                                  <w:marRight w:val="0"/>
                                                                  <w:marTop w:val="0"/>
                                                                  <w:marBottom w:val="0"/>
                                                                  <w:divBdr>
                                                                    <w:top w:val="none" w:sz="0" w:space="0" w:color="auto"/>
                                                                    <w:left w:val="none" w:sz="0" w:space="0" w:color="auto"/>
                                                                    <w:bottom w:val="none" w:sz="0" w:space="0" w:color="auto"/>
                                                                    <w:right w:val="none" w:sz="0" w:space="0" w:color="auto"/>
                                                                  </w:divBdr>
                                                                  <w:divsChild>
                                                                    <w:div w:id="1249581073">
                                                                      <w:marLeft w:val="0"/>
                                                                      <w:marRight w:val="0"/>
                                                                      <w:marTop w:val="0"/>
                                                                      <w:marBottom w:val="0"/>
                                                                      <w:divBdr>
                                                                        <w:top w:val="none" w:sz="0" w:space="0" w:color="auto"/>
                                                                        <w:left w:val="none" w:sz="0" w:space="0" w:color="auto"/>
                                                                        <w:bottom w:val="none" w:sz="0" w:space="0" w:color="auto"/>
                                                                        <w:right w:val="none" w:sz="0" w:space="0" w:color="auto"/>
                                                                      </w:divBdr>
                                                                      <w:divsChild>
                                                                        <w:div w:id="261308099">
                                                                          <w:marLeft w:val="0"/>
                                                                          <w:marRight w:val="0"/>
                                                                          <w:marTop w:val="0"/>
                                                                          <w:marBottom w:val="0"/>
                                                                          <w:divBdr>
                                                                            <w:top w:val="none" w:sz="0" w:space="0" w:color="auto"/>
                                                                            <w:left w:val="none" w:sz="0" w:space="0" w:color="auto"/>
                                                                            <w:bottom w:val="none" w:sz="0" w:space="0" w:color="auto"/>
                                                                            <w:right w:val="none" w:sz="0" w:space="0" w:color="auto"/>
                                                                          </w:divBdr>
                                                                          <w:divsChild>
                                                                            <w:div w:id="552540095">
                                                                              <w:marLeft w:val="0"/>
                                                                              <w:marRight w:val="0"/>
                                                                              <w:marTop w:val="0"/>
                                                                              <w:marBottom w:val="0"/>
                                                                              <w:divBdr>
                                                                                <w:top w:val="none" w:sz="0" w:space="0" w:color="auto"/>
                                                                                <w:left w:val="none" w:sz="0" w:space="0" w:color="auto"/>
                                                                                <w:bottom w:val="none" w:sz="0" w:space="0" w:color="auto"/>
                                                                                <w:right w:val="none" w:sz="0" w:space="0" w:color="auto"/>
                                                                              </w:divBdr>
                                                                              <w:divsChild>
                                                                                <w:div w:id="906376727">
                                                                                  <w:marLeft w:val="0"/>
                                                                                  <w:marRight w:val="0"/>
                                                                                  <w:marTop w:val="0"/>
                                                                                  <w:marBottom w:val="0"/>
                                                                                  <w:divBdr>
                                                                                    <w:top w:val="none" w:sz="0" w:space="0" w:color="auto"/>
                                                                                    <w:left w:val="none" w:sz="0" w:space="0" w:color="auto"/>
                                                                                    <w:bottom w:val="none" w:sz="0" w:space="0" w:color="auto"/>
                                                                                    <w:right w:val="none" w:sz="0" w:space="0" w:color="auto"/>
                                                                                  </w:divBdr>
                                                                                  <w:divsChild>
                                                                                    <w:div w:id="11679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691">
      <w:bodyDiv w:val="1"/>
      <w:marLeft w:val="0"/>
      <w:marRight w:val="0"/>
      <w:marTop w:val="0"/>
      <w:marBottom w:val="0"/>
      <w:divBdr>
        <w:top w:val="none" w:sz="0" w:space="0" w:color="auto"/>
        <w:left w:val="none" w:sz="0" w:space="0" w:color="auto"/>
        <w:bottom w:val="none" w:sz="0" w:space="0" w:color="auto"/>
        <w:right w:val="none" w:sz="0" w:space="0" w:color="auto"/>
      </w:divBdr>
    </w:div>
    <w:div w:id="15833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31EF5D59A8469B8AE0258850AE8070"/>
        <w:category>
          <w:name w:val="General"/>
          <w:gallery w:val="placeholder"/>
        </w:category>
        <w:types>
          <w:type w:val="bbPlcHdr"/>
        </w:types>
        <w:behaviors>
          <w:behavior w:val="content"/>
        </w:behaviors>
        <w:guid w:val="{8AB5A470-6C10-4C85-BC69-5EF53E77E173}"/>
      </w:docPartPr>
      <w:docPartBody>
        <w:p w:rsidR="002C3C54" w:rsidRDefault="00341940">
          <w:r w:rsidRPr="009C6E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GO Chalet 60">
    <w:altName w:val="Arial"/>
    <w:panose1 w:val="00000000000000000000"/>
    <w:charset w:val="00"/>
    <w:family w:val="modern"/>
    <w:notTrueType/>
    <w:pitch w:val="variable"/>
    <w:sig w:usb0="A00002AF" w:usb1="5000204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1940"/>
    <w:rsid w:val="00201DB1"/>
    <w:rsid w:val="002C3C54"/>
    <w:rsid w:val="00341940"/>
    <w:rsid w:val="008D19B4"/>
    <w:rsid w:val="00B378D4"/>
    <w:rsid w:val="00DE72A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9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8880ECF469BF47BD6C5B32BDA22CFF" ma:contentTypeVersion="15" ma:contentTypeDescription="Opret et nyt dokument." ma:contentTypeScope="" ma:versionID="28c32f213f170d68c69a3f97443663ef">
  <xsd:schema xmlns:xsd="http://www.w3.org/2001/XMLSchema" xmlns:xs="http://www.w3.org/2001/XMLSchema" xmlns:p="http://schemas.microsoft.com/office/2006/metadata/properties" xmlns:ns1="http://schemas.microsoft.com/sharepoint/v3" xmlns:ns3="9ed8ee20-4b73-405f-a2f2-a25b2b24d52f" xmlns:ns4="2e9a1a3b-c96c-43b6-b376-b09ed0d4578d" targetNamespace="http://schemas.microsoft.com/office/2006/metadata/properties" ma:root="true" ma:fieldsID="b06957438dae197411e040bb8b9546ae" ns1:_="" ns3:_="" ns4:_="">
    <xsd:import namespace="http://schemas.microsoft.com/sharepoint/v3"/>
    <xsd:import namespace="9ed8ee20-4b73-405f-a2f2-a25b2b24d52f"/>
    <xsd:import namespace="2e9a1a3b-c96c-43b6-b376-b09ed0d45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8ee20-4b73-405f-a2f2-a25b2b24d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a1a3b-c96c-43b6-b376-b09ed0d4578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3126-6A40-4320-A3CE-C843999F6B5B}">
  <ds:schemaRefs>
    <ds:schemaRef ds:uri="http://purl.org/dc/elements/1.1/"/>
    <ds:schemaRef ds:uri="http://schemas.microsoft.com/office/2006/metadata/properties"/>
    <ds:schemaRef ds:uri="9ed8ee20-4b73-405f-a2f2-a25b2b24d52f"/>
    <ds:schemaRef ds:uri="http://schemas.microsoft.com/sharepoint/v3"/>
    <ds:schemaRef ds:uri="http://purl.org/dc/terms/"/>
    <ds:schemaRef ds:uri="2e9a1a3b-c96c-43b6-b376-b09ed0d4578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2F32AE-5A37-4DED-B14E-3780B48B2767}">
  <ds:schemaRefs>
    <ds:schemaRef ds:uri="http://schemas.microsoft.com/sharepoint/v3/contenttype/forms"/>
  </ds:schemaRefs>
</ds:datastoreItem>
</file>

<file path=customXml/itemProps3.xml><?xml version="1.0" encoding="utf-8"?>
<ds:datastoreItem xmlns:ds="http://schemas.openxmlformats.org/officeDocument/2006/customXml" ds:itemID="{96FEB2C1-8C05-43AD-AE09-84389DB4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d8ee20-4b73-405f-a2f2-a25b2b24d52f"/>
    <ds:schemaRef ds:uri="2e9a1a3b-c96c-43b6-b376-b09ed0d45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F7F2D-2DF9-413C-A5C2-7C0F861E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Shipping raw steel and steel parts to LEGO in Mexico</vt:lpstr>
    </vt:vector>
  </TitlesOfParts>
  <Company>LEGO System A/S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raw steel and steel parts to LEGO in Mexico</dc:title>
  <dc:creator>dkkarhan</dc:creator>
  <dc:description>Version 1.4</dc:description>
  <cp:lastModifiedBy>Jhoana Perez</cp:lastModifiedBy>
  <cp:revision>2</cp:revision>
  <cp:lastPrinted>2012-10-25T11:08:00Z</cp:lastPrinted>
  <dcterms:created xsi:type="dcterms:W3CDTF">2020-03-03T22:04:00Z</dcterms:created>
  <dcterms:modified xsi:type="dcterms:W3CDTF">2020-03-03T22:04:00Z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0x010100DE8880ECF469BF47BD6C5B32BDA22CFF</vt:lpwstr>
  </property>
  <property fmtid="{D5CDD505-2E9C-101B-9397-08002B2CF9AE}" pid="3" name="_dlc_DocIdItemGuid">
    <vt:lpwstr>7a3b974a-8f54-44a0-bc32-985eabe29148</vt:lpwstr>
  </property>
  <property fmtid="{D5CDD505-2E9C-101B-9397-08002B2CF9AE}" pid="4" name="WorkflowCreationPath">
    <vt:lpwstr>777de165-1c5b-4898-add1-2f2822de1790,4;777de165-1c5b-4898-add1-2f2822de1790,8;777de165-1c5b-4898-add1-2f2822de1790,8;802759cb-cd3b-4d5d-885d-5dc1a6098426,14;802759cb-cd3b-4d5d-885d-5dc1a6098426,16;802759cb-cd3b-4d5d-885d-5dc1a6098426,18;802759cb-cd3b-4d5d</vt:lpwstr>
  </property>
  <property fmtid="{D5CDD505-2E9C-101B-9397-08002B2CF9AE}" pid="5" name="Release status">
    <vt:lpwstr>Released</vt:lpwstr>
  </property>
</Properties>
</file>